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59D4FC25" w14:textId="5DAA6441" w:rsidR="00A601F8" w:rsidRPr="00EE0144" w:rsidRDefault="00172D88" w:rsidP="00A13D39">
      <w:pPr>
        <w:jc w:val="center"/>
        <w:rPr>
          <w:rFonts w:asciiTheme="minorHAnsi" w:hAnsiTheme="minorHAnsi" w:cs="Arial"/>
          <w:b/>
          <w:caps/>
          <w:sz w:val="32"/>
          <w:szCs w:val="32"/>
          <w:lang w:val="en-GB"/>
        </w:rPr>
      </w:pPr>
      <w:r>
        <w:rPr>
          <w:rFonts w:asciiTheme="minorHAnsi" w:hAnsiTheme="minorHAnsi" w:cs="Arial"/>
          <w:b/>
          <w:caps/>
          <w:sz w:val="32"/>
          <w:szCs w:val="32"/>
          <w:lang w:val="en-GB"/>
        </w:rPr>
        <w:t>FELLOWSHIP</w:t>
      </w:r>
      <w:r w:rsidR="00313014" w:rsidRPr="00EE0144">
        <w:rPr>
          <w:rFonts w:asciiTheme="minorHAnsi" w:hAnsiTheme="minorHAnsi" w:cs="Arial"/>
          <w:b/>
          <w:caps/>
          <w:sz w:val="32"/>
          <w:szCs w:val="32"/>
          <w:lang w:val="en-GB"/>
        </w:rPr>
        <w:t xml:space="preserve"> TERMS oF reference</w:t>
      </w: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3274C1D8" w:rsidR="00A601F8" w:rsidRDefault="00A601F8" w:rsidP="00A601F8">
      <w:pPr>
        <w:rPr>
          <w:rFonts w:asciiTheme="minorHAnsi" w:hAnsiTheme="minorHAnsi" w:cs="Arial"/>
          <w:lang w:val="en-GB"/>
        </w:rPr>
      </w:pPr>
      <w:r w:rsidRPr="00A13D39">
        <w:rPr>
          <w:rFonts w:asciiTheme="minorHAnsi" w:hAnsiTheme="minorHAnsi" w:cs="Arial"/>
          <w:lang w:val="en-GB"/>
        </w:rPr>
        <w:t xml:space="preserve">Title: </w:t>
      </w:r>
      <w:r w:rsidRPr="00A13D39">
        <w:rPr>
          <w:rFonts w:asciiTheme="minorHAnsi" w:hAnsiTheme="minorHAnsi" w:cs="Arial"/>
          <w:lang w:val="en-GB"/>
        </w:rPr>
        <w:tab/>
      </w:r>
      <w:r w:rsidRPr="00A13D39">
        <w:rPr>
          <w:rFonts w:asciiTheme="minorHAnsi" w:hAnsiTheme="minorHAnsi" w:cs="Arial"/>
          <w:lang w:val="en-GB"/>
        </w:rPr>
        <w:tab/>
      </w:r>
      <w:r w:rsidRPr="00A13D39">
        <w:rPr>
          <w:rFonts w:asciiTheme="minorHAnsi" w:hAnsiTheme="minorHAnsi" w:cs="Arial"/>
          <w:lang w:val="en-GB"/>
        </w:rPr>
        <w:tab/>
      </w:r>
      <w:r w:rsidR="00313014" w:rsidRPr="00A13D39">
        <w:rPr>
          <w:rFonts w:asciiTheme="minorHAnsi" w:hAnsiTheme="minorHAnsi" w:cs="Arial"/>
          <w:lang w:val="en-GB"/>
        </w:rPr>
        <w:tab/>
      </w:r>
      <w:r w:rsidR="00AF769E">
        <w:rPr>
          <w:rFonts w:asciiTheme="minorHAnsi" w:hAnsiTheme="minorHAnsi" w:cs="Arial"/>
          <w:lang w:val="en-GB"/>
        </w:rPr>
        <w:t>Fellow</w:t>
      </w:r>
    </w:p>
    <w:p w14:paraId="6A233EF0" w14:textId="346FF885" w:rsidR="003F47AD" w:rsidRPr="005539A9" w:rsidRDefault="003F47AD" w:rsidP="00A601F8">
      <w:pPr>
        <w:rPr>
          <w:rFonts w:asciiTheme="minorHAnsi" w:hAnsiTheme="minorHAnsi" w:cs="Arial"/>
        </w:rPr>
      </w:pPr>
      <w:r>
        <w:rPr>
          <w:rFonts w:asciiTheme="minorHAnsi" w:hAnsiTheme="minorHAnsi" w:cs="Arial"/>
          <w:lang w:val="en-GB"/>
        </w:rPr>
        <w:t>Sector of assignment:</w:t>
      </w:r>
      <w:r w:rsidR="005539A9">
        <w:rPr>
          <w:rFonts w:asciiTheme="minorHAnsi" w:hAnsiTheme="minorHAnsi" w:cs="Arial"/>
          <w:lang w:val="en-GB"/>
        </w:rPr>
        <w:tab/>
      </w:r>
      <w:r w:rsidR="005539A9">
        <w:rPr>
          <w:rFonts w:asciiTheme="minorHAnsi" w:hAnsiTheme="minorHAnsi" w:cs="Arial"/>
          <w:lang w:val="en-GB"/>
        </w:rPr>
        <w:tab/>
      </w:r>
      <w:r w:rsidR="00415104">
        <w:rPr>
          <w:rFonts w:asciiTheme="minorHAnsi" w:hAnsiTheme="minorHAnsi" w:cs="Arial"/>
          <w:lang w:val="en-GB"/>
        </w:rPr>
        <w:t>COVID-19 Economic Recovery</w:t>
      </w:r>
    </w:p>
    <w:p w14:paraId="67D59395" w14:textId="6C64E27B"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E1059E" w:rsidRPr="00E1059E">
        <w:rPr>
          <w:rFonts w:asciiTheme="minorHAnsi" w:hAnsiTheme="minorHAnsi" w:cs="Arial"/>
          <w:lang w:val="en-GB"/>
        </w:rPr>
        <w:t>UNDP Communications, Innovations and Strategic Partnership</w:t>
      </w:r>
    </w:p>
    <w:p w14:paraId="6D413E5E" w14:textId="39AB2186"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5539A9">
        <w:rPr>
          <w:rFonts w:asciiTheme="minorHAnsi" w:hAnsiTheme="minorHAnsi" w:cs="Arial"/>
        </w:rPr>
        <w:tab/>
      </w:r>
      <w:r w:rsidR="00E1059E">
        <w:rPr>
          <w:rFonts w:asciiTheme="minorHAnsi" w:hAnsiTheme="minorHAnsi" w:cs="Arial"/>
        </w:rPr>
        <w:t>Bishkek, Kyrgyzstan</w:t>
      </w:r>
    </w:p>
    <w:p w14:paraId="078B9725" w14:textId="6B20DE1F" w:rsidR="00A601F8" w:rsidRPr="00A13D39" w:rsidRDefault="00AF769E" w:rsidP="00A601F8">
      <w:pPr>
        <w:rPr>
          <w:rFonts w:asciiTheme="minorHAnsi" w:hAnsiTheme="minorHAnsi" w:cs="Arial"/>
          <w:lang w:val="en-GB"/>
        </w:rPr>
      </w:pPr>
      <w:r>
        <w:rPr>
          <w:rFonts w:asciiTheme="minorHAnsi" w:hAnsiTheme="minorHAnsi" w:cs="Arial"/>
          <w:lang w:val="en-GB"/>
        </w:rPr>
        <w:t>Fellow</w:t>
      </w:r>
      <w:r w:rsidR="00B12B04">
        <w:rPr>
          <w:rFonts w:asciiTheme="minorHAnsi" w:hAnsiTheme="minorHAnsi" w:cs="Arial"/>
          <w:lang w:val="en-GB"/>
        </w:rPr>
        <w:t>ship d</w:t>
      </w:r>
      <w:r w:rsidR="00A601F8" w:rsidRPr="00A13D39">
        <w:rPr>
          <w:rFonts w:asciiTheme="minorHAnsi" w:hAnsiTheme="minorHAnsi" w:cs="Arial"/>
          <w:lang w:val="en-GB"/>
        </w:rPr>
        <w:t xml:space="preserve">uration: </w:t>
      </w:r>
      <w:r w:rsidR="00A601F8"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415104">
        <w:rPr>
          <w:rFonts w:asciiTheme="minorHAnsi" w:hAnsiTheme="minorHAnsi" w:cs="Arial"/>
          <w:lang w:val="en-GB"/>
        </w:rPr>
        <w:t>9</w:t>
      </w:r>
      <w:r w:rsidR="005539A9" w:rsidRPr="00A13D39">
        <w:rPr>
          <w:rFonts w:asciiTheme="minorHAnsi" w:hAnsiTheme="minorHAnsi" w:cs="Arial"/>
          <w:lang w:val="en-GB"/>
        </w:rPr>
        <w:t xml:space="preserve"> </w:t>
      </w:r>
      <w:r w:rsidR="00313014" w:rsidRPr="00A13D39">
        <w:rPr>
          <w:rFonts w:asciiTheme="minorHAnsi" w:hAnsiTheme="minorHAnsi" w:cs="Arial"/>
          <w:lang w:val="en-GB"/>
        </w:rPr>
        <w:t>months</w:t>
      </w:r>
    </w:p>
    <w:p w14:paraId="4A699A6C" w14:textId="7D705CB9"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Pr="00A13D39">
        <w:rPr>
          <w:rFonts w:asciiTheme="minorHAnsi" w:hAnsiTheme="minorHAnsi" w:cs="Arial"/>
          <w:lang w:val="en-GB"/>
        </w:rPr>
        <w:tab/>
      </w:r>
      <w:r w:rsidRPr="00A13D39">
        <w:rPr>
          <w:rFonts w:asciiTheme="minorHAnsi" w:hAnsiTheme="minorHAnsi" w:cs="Arial"/>
          <w:lang w:val="en-GB"/>
        </w:rPr>
        <w:tab/>
      </w:r>
      <w:r w:rsidR="00E1059E">
        <w:rPr>
          <w:rFonts w:asciiTheme="minorHAnsi" w:hAnsiTheme="minorHAnsi" w:cs="Arial"/>
          <w:lang w:val="en-GB"/>
        </w:rPr>
        <w:t>Umar Shavurov</w:t>
      </w:r>
    </w:p>
    <w:p w14:paraId="2644FD5B" w14:textId="2A03DE54" w:rsidR="00313014" w:rsidRPr="00A13D39" w:rsidRDefault="00B12B04" w:rsidP="00313014">
      <w:pPr>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Pr>
          <w:rFonts w:asciiTheme="minorHAnsi" w:hAnsiTheme="minorHAnsi" w:cs="Arial"/>
          <w:lang w:val="en-GB"/>
        </w:rPr>
        <w:tab/>
      </w:r>
      <w:r w:rsidR="00313014" w:rsidRPr="00A13D39">
        <w:rPr>
          <w:rFonts w:asciiTheme="minorHAnsi" w:hAnsiTheme="minorHAnsi" w:cs="Arial"/>
          <w:lang w:val="en-GB"/>
        </w:rPr>
        <w:tab/>
      </w:r>
      <w:r w:rsidR="00E1059E">
        <w:rPr>
          <w:rFonts w:asciiTheme="minorHAnsi" w:hAnsiTheme="minorHAnsi" w:cs="Arial"/>
          <w:lang w:val="en-GB"/>
        </w:rPr>
        <w:t>COVID-19 Economic Recovery Advisor</w:t>
      </w:r>
    </w:p>
    <w:p w14:paraId="7578FAD3" w14:textId="7EBC97DA" w:rsidR="005539A9" w:rsidRDefault="005539A9" w:rsidP="00B708DB">
      <w:pPr>
        <w:rPr>
          <w:rFonts w:asciiTheme="minorHAnsi" w:hAnsiTheme="minorHAnsi" w:cs="Arial"/>
          <w:lang w:val="en-GB"/>
        </w:rPr>
      </w:pP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746EE0A8" w14:textId="534B0059" w:rsidR="00201466" w:rsidRDefault="00F20631" w:rsidP="00C11737">
      <w:pPr>
        <w:jc w:val="both"/>
        <w:rPr>
          <w:rFonts w:asciiTheme="minorHAnsi" w:hAnsiTheme="minorHAnsi" w:cs="Arial"/>
          <w:lang w:val="en-GB"/>
        </w:rPr>
      </w:pPr>
      <w:r w:rsidRPr="00F2063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r w:rsidR="002B7638">
        <w:rPr>
          <w:rFonts w:asciiTheme="minorHAnsi" w:hAnsiTheme="minorHAnsi" w:cs="Arial"/>
        </w:rPr>
        <w:t xml:space="preserve"> </w:t>
      </w:r>
      <w:r w:rsidR="002B7638" w:rsidRPr="002B7638">
        <w:rPr>
          <w:rFonts w:asciiTheme="minorHAnsi" w:hAnsiTheme="minorHAnsi" w:cs="Arial"/>
        </w:rPr>
        <w:t>To strengthen inclusive and effective governance, the UNDP Strategic Plan focuses on ensuring participation and voice in pursuit of equitable access to development opportunities and working with poor and other excluded groups as agents of their own development. It also comes as part of UNDP’s global effort to become a more effective and efficient organization, fit for its purpose – to help countries achieve the Sustainable Development Goals (SDGs), and leave no one behind</w:t>
      </w:r>
    </w:p>
    <w:p w14:paraId="56BE63BC" w14:textId="77777777" w:rsidR="00617B12" w:rsidRDefault="00617B12" w:rsidP="00640FD0">
      <w:pPr>
        <w:jc w:val="both"/>
        <w:rPr>
          <w:rFonts w:asciiTheme="minorHAnsi" w:hAnsiTheme="minorHAnsi" w:cs="Arial"/>
          <w:lang w:val="en-GB"/>
        </w:rPr>
      </w:pPr>
    </w:p>
    <w:p w14:paraId="740E63D0" w14:textId="39265959"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AF769E">
        <w:rPr>
          <w:rFonts w:asciiTheme="minorHAnsi" w:hAnsiTheme="minorHAnsi" w:cs="Arial"/>
          <w:b/>
          <w:lang w:val="en-GB"/>
        </w:rPr>
        <w:t>FELLOWSHIP</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19CA3C12" w14:textId="7103488D" w:rsidR="00A13D39" w:rsidRDefault="00A13D39" w:rsidP="00640FD0">
      <w:pPr>
        <w:jc w:val="both"/>
        <w:rPr>
          <w:rFonts w:asciiTheme="minorHAnsi" w:hAnsiTheme="minorHAnsi" w:cs="Arial"/>
          <w:lang w:val="en-GB"/>
        </w:rPr>
      </w:pPr>
    </w:p>
    <w:p w14:paraId="26032C81" w14:textId="0F0518C2" w:rsidR="00C27B16" w:rsidRDefault="003F4781" w:rsidP="00640FD0">
      <w:pPr>
        <w:jc w:val="both"/>
        <w:rPr>
          <w:rFonts w:asciiTheme="minorHAnsi" w:hAnsiTheme="minorHAnsi" w:cs="Arial"/>
          <w:lang w:val="en-GB"/>
        </w:rPr>
      </w:pPr>
      <w:r>
        <w:rPr>
          <w:rFonts w:asciiTheme="minorHAnsi" w:hAnsiTheme="minorHAnsi" w:cs="Arial"/>
          <w:lang w:val="en-GB"/>
        </w:rPr>
        <w:t xml:space="preserve">UNDP Kyrgyzstan is implementing the </w:t>
      </w:r>
      <w:r w:rsidR="00520C42">
        <w:rPr>
          <w:rFonts w:asciiTheme="minorHAnsi" w:hAnsiTheme="minorHAnsi" w:cs="Arial"/>
          <w:lang w:val="en-GB"/>
        </w:rPr>
        <w:t xml:space="preserve">wide range of activities in the spheres of: </w:t>
      </w:r>
    </w:p>
    <w:p w14:paraId="51938D89" w14:textId="77777777" w:rsidR="009C7F7C" w:rsidRDefault="009C7F7C" w:rsidP="00640FD0">
      <w:pPr>
        <w:jc w:val="both"/>
        <w:rPr>
          <w:rFonts w:asciiTheme="minorHAnsi" w:hAnsiTheme="minorHAnsi" w:cs="Arial"/>
          <w:lang w:val="en-GB"/>
        </w:rPr>
      </w:pPr>
    </w:p>
    <w:p w14:paraId="7BA8FC3A" w14:textId="77777777" w:rsidR="00DD70E8" w:rsidRPr="000B389A" w:rsidRDefault="00DD70E8" w:rsidP="000B389A">
      <w:pPr>
        <w:pStyle w:val="ListParagraph"/>
        <w:numPr>
          <w:ilvl w:val="0"/>
          <w:numId w:val="28"/>
        </w:numPr>
        <w:jc w:val="both"/>
        <w:rPr>
          <w:rFonts w:asciiTheme="minorHAnsi" w:hAnsiTheme="minorHAnsi" w:cs="Arial"/>
          <w:bCs/>
          <w:lang w:val="en-GB"/>
        </w:rPr>
      </w:pPr>
      <w:r w:rsidRPr="000B389A">
        <w:rPr>
          <w:rFonts w:asciiTheme="minorHAnsi" w:hAnsiTheme="minorHAnsi" w:cs="Arial"/>
          <w:bCs/>
          <w:lang w:val="en-GB"/>
        </w:rPr>
        <w:t>Governance and Peacebuilding;</w:t>
      </w:r>
    </w:p>
    <w:p w14:paraId="1CE12CB8" w14:textId="77777777" w:rsidR="00DD70E8" w:rsidRPr="000B389A" w:rsidRDefault="00DD70E8" w:rsidP="000B389A">
      <w:pPr>
        <w:pStyle w:val="ListParagraph"/>
        <w:numPr>
          <w:ilvl w:val="0"/>
          <w:numId w:val="28"/>
        </w:numPr>
        <w:jc w:val="both"/>
        <w:rPr>
          <w:rFonts w:asciiTheme="minorHAnsi" w:hAnsiTheme="minorHAnsi" w:cs="Arial"/>
          <w:bCs/>
          <w:lang w:val="en-GB"/>
        </w:rPr>
      </w:pPr>
      <w:r w:rsidRPr="000B389A">
        <w:rPr>
          <w:rFonts w:asciiTheme="minorHAnsi" w:hAnsiTheme="minorHAnsi" w:cs="Arial"/>
          <w:bCs/>
          <w:lang w:val="en-GB"/>
        </w:rPr>
        <w:t>Inclusive Growth and Sustainable Development</w:t>
      </w:r>
    </w:p>
    <w:p w14:paraId="057D4BC4" w14:textId="77777777" w:rsidR="00DD70E8" w:rsidRPr="000B389A" w:rsidRDefault="00DD70E8" w:rsidP="000B389A">
      <w:pPr>
        <w:pStyle w:val="ListParagraph"/>
        <w:numPr>
          <w:ilvl w:val="0"/>
          <w:numId w:val="28"/>
        </w:numPr>
        <w:jc w:val="both"/>
        <w:rPr>
          <w:rFonts w:asciiTheme="minorHAnsi" w:hAnsiTheme="minorHAnsi" w:cs="Arial"/>
          <w:bCs/>
          <w:lang w:val="en-GB"/>
        </w:rPr>
      </w:pPr>
      <w:r w:rsidRPr="000B389A">
        <w:rPr>
          <w:rFonts w:asciiTheme="minorHAnsi" w:hAnsiTheme="minorHAnsi" w:cs="Arial"/>
          <w:bCs/>
          <w:lang w:val="en-GB"/>
        </w:rPr>
        <w:t>Innovation</w:t>
      </w:r>
    </w:p>
    <w:p w14:paraId="32D0452B" w14:textId="77777777" w:rsidR="00DD70E8" w:rsidRPr="000B389A" w:rsidRDefault="00DD70E8" w:rsidP="000B389A">
      <w:pPr>
        <w:pStyle w:val="ListParagraph"/>
        <w:numPr>
          <w:ilvl w:val="0"/>
          <w:numId w:val="28"/>
        </w:numPr>
        <w:jc w:val="both"/>
        <w:rPr>
          <w:rFonts w:asciiTheme="minorHAnsi" w:hAnsiTheme="minorHAnsi" w:cs="Arial"/>
          <w:bCs/>
          <w:lang w:val="en-GB"/>
        </w:rPr>
      </w:pPr>
      <w:r w:rsidRPr="000B389A">
        <w:rPr>
          <w:rFonts w:asciiTheme="minorHAnsi" w:hAnsiTheme="minorHAnsi" w:cs="Arial"/>
          <w:bCs/>
          <w:lang w:val="en-GB"/>
        </w:rPr>
        <w:t>Climate Change and the Environment</w:t>
      </w:r>
    </w:p>
    <w:p w14:paraId="7AFA477A" w14:textId="77777777" w:rsidR="00DD70E8" w:rsidRPr="000B389A" w:rsidRDefault="00DD70E8" w:rsidP="000B389A">
      <w:pPr>
        <w:pStyle w:val="ListParagraph"/>
        <w:numPr>
          <w:ilvl w:val="0"/>
          <w:numId w:val="28"/>
        </w:numPr>
        <w:jc w:val="both"/>
        <w:rPr>
          <w:rFonts w:asciiTheme="minorHAnsi" w:hAnsiTheme="minorHAnsi" w:cs="Arial"/>
          <w:bCs/>
          <w:lang w:val="en-GB"/>
        </w:rPr>
      </w:pPr>
      <w:r w:rsidRPr="000B389A">
        <w:rPr>
          <w:rFonts w:asciiTheme="minorHAnsi" w:hAnsiTheme="minorHAnsi" w:cs="Arial"/>
          <w:bCs/>
          <w:lang w:val="en-GB"/>
        </w:rPr>
        <w:t>Gender</w:t>
      </w:r>
    </w:p>
    <w:p w14:paraId="6E9510BF" w14:textId="77777777" w:rsidR="00DD70E8" w:rsidRPr="000B389A" w:rsidRDefault="00DD70E8" w:rsidP="000B389A">
      <w:pPr>
        <w:pStyle w:val="ListParagraph"/>
        <w:numPr>
          <w:ilvl w:val="0"/>
          <w:numId w:val="28"/>
        </w:numPr>
        <w:jc w:val="both"/>
        <w:rPr>
          <w:rFonts w:asciiTheme="minorHAnsi" w:hAnsiTheme="minorHAnsi" w:cs="Arial"/>
          <w:bCs/>
          <w:lang w:val="en-GB"/>
        </w:rPr>
      </w:pPr>
      <w:r w:rsidRPr="000B389A">
        <w:rPr>
          <w:rFonts w:asciiTheme="minorHAnsi" w:hAnsiTheme="minorHAnsi" w:cs="Arial"/>
          <w:bCs/>
          <w:lang w:val="en-GB"/>
        </w:rPr>
        <w:t xml:space="preserve">Partnership </w:t>
      </w:r>
      <w:proofErr w:type="gramStart"/>
      <w:r w:rsidRPr="000B389A">
        <w:rPr>
          <w:rFonts w:asciiTheme="minorHAnsi" w:hAnsiTheme="minorHAnsi" w:cs="Arial"/>
          <w:bCs/>
          <w:lang w:val="en-GB"/>
        </w:rPr>
        <w:t>and etc.</w:t>
      </w:r>
      <w:proofErr w:type="gramEnd"/>
    </w:p>
    <w:p w14:paraId="3797099A" w14:textId="77777777" w:rsidR="00DD70E8" w:rsidRPr="000B389A" w:rsidRDefault="00DD70E8" w:rsidP="00640FD0">
      <w:pPr>
        <w:jc w:val="both"/>
        <w:rPr>
          <w:rFonts w:asciiTheme="minorHAnsi" w:hAnsiTheme="minorHAnsi" w:cs="Arial"/>
        </w:rPr>
      </w:pPr>
    </w:p>
    <w:p w14:paraId="6B86CBE5" w14:textId="3014306E" w:rsidR="00D20CAA" w:rsidRPr="00C11737" w:rsidRDefault="002B7638" w:rsidP="007A07F6">
      <w:pPr>
        <w:jc w:val="both"/>
        <w:rPr>
          <w:rFonts w:asciiTheme="minorHAnsi" w:hAnsiTheme="minorHAnsi" w:cstheme="minorHAnsi"/>
          <w:bCs/>
          <w:lang w:val="en-GB"/>
        </w:rPr>
      </w:pPr>
      <w:r w:rsidRPr="002B7638">
        <w:rPr>
          <w:rFonts w:asciiTheme="minorHAnsi" w:hAnsiTheme="minorHAnsi" w:cs="Arial"/>
          <w:bCs/>
          <w:lang w:val="en-GB"/>
        </w:rPr>
        <w:t xml:space="preserve">The COVID-19 Economic Recovery </w:t>
      </w:r>
      <w:r>
        <w:rPr>
          <w:rFonts w:asciiTheme="minorHAnsi" w:hAnsiTheme="minorHAnsi" w:cs="Arial"/>
          <w:bCs/>
          <w:lang w:val="en-GB"/>
        </w:rPr>
        <w:t xml:space="preserve">team </w:t>
      </w:r>
      <w:r w:rsidR="00415104">
        <w:rPr>
          <w:rFonts w:asciiTheme="minorHAnsi" w:hAnsiTheme="minorHAnsi" w:cs="Arial"/>
          <w:bCs/>
          <w:lang w:val="en-GB"/>
        </w:rPr>
        <w:t xml:space="preserve">designs innovative programmes based on the dynamic context in Kyrgyzstan considering the multiplicity of COVID-19 induced crises. It provides technical advice for UNDP </w:t>
      </w:r>
      <w:r w:rsidR="00C11737">
        <w:rPr>
          <w:rFonts w:asciiTheme="minorHAnsi" w:hAnsiTheme="minorHAnsi" w:cs="Arial"/>
          <w:bCs/>
          <w:lang w:val="en-GB"/>
        </w:rPr>
        <w:t xml:space="preserve">thematic </w:t>
      </w:r>
      <w:r w:rsidR="00415104">
        <w:rPr>
          <w:rFonts w:asciiTheme="minorHAnsi" w:hAnsiTheme="minorHAnsi" w:cs="Arial"/>
          <w:bCs/>
          <w:lang w:val="en-GB"/>
        </w:rPr>
        <w:t>clusters in tailoring project activities effectively</w:t>
      </w:r>
      <w:r w:rsidR="00874A92">
        <w:rPr>
          <w:rFonts w:asciiTheme="minorHAnsi" w:hAnsiTheme="minorHAnsi" w:cs="Arial"/>
          <w:bCs/>
          <w:lang w:val="en-GB"/>
        </w:rPr>
        <w:t xml:space="preserve">, </w:t>
      </w:r>
      <w:r w:rsidR="00415104">
        <w:rPr>
          <w:rFonts w:asciiTheme="minorHAnsi" w:hAnsiTheme="minorHAnsi" w:cs="Arial"/>
          <w:bCs/>
          <w:lang w:val="en-GB"/>
        </w:rPr>
        <w:t xml:space="preserve">formulating </w:t>
      </w:r>
      <w:r w:rsidR="00A44202">
        <w:rPr>
          <w:rFonts w:asciiTheme="minorHAnsi" w:hAnsiTheme="minorHAnsi" w:cs="Arial"/>
          <w:bCs/>
          <w:lang w:val="en-GB"/>
        </w:rPr>
        <w:t>robust</w:t>
      </w:r>
      <w:r w:rsidR="00415104">
        <w:rPr>
          <w:rFonts w:asciiTheme="minorHAnsi" w:hAnsiTheme="minorHAnsi" w:cs="Arial"/>
          <w:bCs/>
          <w:lang w:val="en-GB"/>
        </w:rPr>
        <w:t xml:space="preserve"> documents </w:t>
      </w:r>
      <w:r w:rsidR="00874A92">
        <w:rPr>
          <w:rFonts w:asciiTheme="minorHAnsi" w:hAnsiTheme="minorHAnsi" w:cs="Arial"/>
          <w:bCs/>
          <w:lang w:val="en-GB"/>
        </w:rPr>
        <w:t xml:space="preserve">and other relevant requirements, </w:t>
      </w:r>
      <w:r w:rsidR="00415104">
        <w:rPr>
          <w:rFonts w:asciiTheme="minorHAnsi" w:hAnsiTheme="minorHAnsi" w:cs="Arial"/>
          <w:bCs/>
          <w:lang w:val="en-GB"/>
        </w:rPr>
        <w:t>and supports resource mobilization efforts by drafting donor proposals based on best practices, experiences and input from clusters in the Country Office. The team undertakes in-depth research on the development situation to improve knowledge management within the Country Office and support its strategic planning. Through consultations with relevant stakeholders in the country and internationally, the team helps</w:t>
      </w:r>
      <w:r w:rsidR="00864725">
        <w:rPr>
          <w:rFonts w:asciiTheme="minorHAnsi" w:hAnsiTheme="minorHAnsi" w:cs="Arial"/>
          <w:bCs/>
          <w:lang w:val="en-GB"/>
        </w:rPr>
        <w:t xml:space="preserve"> to</w:t>
      </w:r>
      <w:r w:rsidR="00415104">
        <w:rPr>
          <w:rFonts w:asciiTheme="minorHAnsi" w:hAnsiTheme="minorHAnsi" w:cs="Arial"/>
          <w:bCs/>
          <w:lang w:val="en-GB"/>
        </w:rPr>
        <w:t xml:space="preserve"> build partnerships to create effective project interventions and gain a deeper understanding of the issues faced by people on the ground.</w:t>
      </w:r>
    </w:p>
    <w:p w14:paraId="1B63CBDE" w14:textId="77777777" w:rsidR="00617B12" w:rsidRPr="00C11737" w:rsidRDefault="00617B12">
      <w:pPr>
        <w:rPr>
          <w:rFonts w:asciiTheme="minorHAnsi" w:hAnsiTheme="minorHAnsi" w:cstheme="minorHAnsi"/>
          <w:b/>
          <w:lang w:val="en-GB"/>
        </w:rPr>
      </w:pPr>
    </w:p>
    <w:p w14:paraId="61A83833" w14:textId="493403E9" w:rsidR="005F040F" w:rsidRPr="00C11737" w:rsidRDefault="007B311D" w:rsidP="00A601F8">
      <w:pPr>
        <w:rPr>
          <w:rFonts w:asciiTheme="minorHAnsi" w:hAnsiTheme="minorHAnsi" w:cstheme="minorHAnsi"/>
          <w:b/>
          <w:lang w:val="en-GB"/>
        </w:rPr>
      </w:pPr>
      <w:r w:rsidRPr="00C11737">
        <w:rPr>
          <w:rFonts w:asciiTheme="minorHAnsi" w:hAnsiTheme="minorHAnsi" w:cstheme="minorHAnsi"/>
          <w:b/>
          <w:lang w:val="en-GB"/>
        </w:rPr>
        <w:t>II</w:t>
      </w:r>
      <w:r w:rsidR="00640FD0" w:rsidRPr="00C11737">
        <w:rPr>
          <w:rFonts w:asciiTheme="minorHAnsi" w:hAnsiTheme="minorHAnsi" w:cstheme="minorHAnsi"/>
          <w:b/>
          <w:lang w:val="en-GB"/>
        </w:rPr>
        <w:t>I. DUTIES</w:t>
      </w:r>
      <w:r w:rsidR="00BA1292" w:rsidRPr="00C11737">
        <w:rPr>
          <w:rFonts w:asciiTheme="minorHAnsi" w:hAnsiTheme="minorHAnsi" w:cstheme="minorHAnsi"/>
          <w:b/>
          <w:lang w:val="en-GB"/>
        </w:rPr>
        <w:t xml:space="preserve">: </w:t>
      </w:r>
    </w:p>
    <w:p w14:paraId="687DBADC" w14:textId="77777777" w:rsidR="00617B12" w:rsidRPr="00C11737" w:rsidRDefault="00617B12" w:rsidP="00BA493E">
      <w:pPr>
        <w:jc w:val="both"/>
        <w:rPr>
          <w:rFonts w:asciiTheme="minorHAnsi" w:hAnsiTheme="minorHAnsi" w:cstheme="minorHAnsi"/>
          <w:lang w:val="en-GB"/>
        </w:rPr>
      </w:pPr>
    </w:p>
    <w:p w14:paraId="2267A8ED" w14:textId="2BB8B829" w:rsidR="00A601F8" w:rsidRPr="00C11737" w:rsidRDefault="00160D95" w:rsidP="00BA493E">
      <w:pPr>
        <w:jc w:val="both"/>
        <w:rPr>
          <w:rFonts w:asciiTheme="minorHAnsi" w:hAnsiTheme="minorHAnsi" w:cstheme="minorHAnsi"/>
          <w:lang w:val="en-GB"/>
        </w:rPr>
      </w:pPr>
      <w:r w:rsidRPr="00C11737">
        <w:rPr>
          <w:rFonts w:asciiTheme="minorHAnsi" w:hAnsiTheme="minorHAnsi" w:cstheme="minorHAnsi"/>
          <w:lang w:val="en-GB"/>
        </w:rPr>
        <w:t>The</w:t>
      </w:r>
      <w:r w:rsidR="005F040F" w:rsidRPr="00C11737">
        <w:rPr>
          <w:rFonts w:asciiTheme="minorHAnsi" w:hAnsiTheme="minorHAnsi" w:cstheme="minorHAnsi"/>
          <w:lang w:val="en-GB"/>
        </w:rPr>
        <w:t xml:space="preserve"> </w:t>
      </w:r>
      <w:r w:rsidR="00AF769E" w:rsidRPr="00C11737">
        <w:rPr>
          <w:rFonts w:asciiTheme="minorHAnsi" w:hAnsiTheme="minorHAnsi" w:cstheme="minorHAnsi"/>
          <w:lang w:val="en-GB"/>
        </w:rPr>
        <w:t>Fellow</w:t>
      </w:r>
      <w:r w:rsidR="00D00508" w:rsidRPr="00C11737">
        <w:rPr>
          <w:rFonts w:asciiTheme="minorHAnsi" w:hAnsiTheme="minorHAnsi" w:cstheme="minorHAnsi"/>
          <w:lang w:val="en-GB"/>
        </w:rPr>
        <w:t xml:space="preserve"> will assist in </w:t>
      </w:r>
      <w:r w:rsidR="005F040F" w:rsidRPr="00C11737">
        <w:rPr>
          <w:rFonts w:asciiTheme="minorHAnsi" w:hAnsiTheme="minorHAnsi" w:cstheme="minorHAnsi"/>
          <w:lang w:val="en-GB"/>
        </w:rPr>
        <w:t>the following duties and responsibilities</w:t>
      </w:r>
      <w:r w:rsidR="00D00508" w:rsidRPr="00C11737">
        <w:rPr>
          <w:rFonts w:asciiTheme="minorHAnsi" w:hAnsiTheme="minorHAnsi" w:cstheme="minorHAnsi"/>
          <w:lang w:val="en-GB"/>
        </w:rPr>
        <w:t>:</w:t>
      </w:r>
    </w:p>
    <w:p w14:paraId="7DC8554D" w14:textId="77777777" w:rsidR="00467F53" w:rsidRPr="00C11737" w:rsidRDefault="00467F53" w:rsidP="00BA493E">
      <w:pPr>
        <w:jc w:val="both"/>
        <w:rPr>
          <w:rFonts w:asciiTheme="minorHAnsi" w:hAnsiTheme="minorHAnsi" w:cstheme="minorHAnsi"/>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C11737" w14:paraId="687853B7" w14:textId="77777777" w:rsidTr="001B6350">
        <w:tc>
          <w:tcPr>
            <w:tcW w:w="510" w:type="dxa"/>
            <w:shd w:val="clear" w:color="auto" w:fill="E6E6E6"/>
          </w:tcPr>
          <w:p w14:paraId="097D5693" w14:textId="77777777" w:rsidR="00A601F8" w:rsidRPr="00C11737" w:rsidRDefault="00A601F8" w:rsidP="00342B64">
            <w:pPr>
              <w:jc w:val="center"/>
              <w:rPr>
                <w:rFonts w:asciiTheme="minorHAnsi" w:hAnsiTheme="minorHAnsi" w:cstheme="minorHAnsi"/>
                <w:b/>
                <w:lang w:val="en-GB"/>
              </w:rPr>
            </w:pPr>
            <w:r w:rsidRPr="00C11737">
              <w:rPr>
                <w:rFonts w:asciiTheme="minorHAnsi" w:hAnsiTheme="minorHAnsi" w:cstheme="minorHAnsi"/>
                <w:b/>
                <w:lang w:val="en-GB"/>
              </w:rPr>
              <w:t>No</w:t>
            </w:r>
          </w:p>
        </w:tc>
        <w:tc>
          <w:tcPr>
            <w:tcW w:w="7310" w:type="dxa"/>
            <w:tcBorders>
              <w:bottom w:val="single" w:sz="4" w:space="0" w:color="auto"/>
            </w:tcBorders>
            <w:shd w:val="clear" w:color="auto" w:fill="E6E6E6"/>
          </w:tcPr>
          <w:p w14:paraId="286EF296" w14:textId="77777777" w:rsidR="00A601F8" w:rsidRPr="00C11737" w:rsidRDefault="00A601F8" w:rsidP="00342B64">
            <w:pPr>
              <w:jc w:val="center"/>
              <w:rPr>
                <w:rFonts w:asciiTheme="minorHAnsi" w:hAnsiTheme="minorHAnsi" w:cstheme="minorHAnsi"/>
                <w:b/>
                <w:lang w:val="en-GB"/>
              </w:rPr>
            </w:pPr>
            <w:r w:rsidRPr="00C11737">
              <w:rPr>
                <w:rFonts w:asciiTheme="minorHAnsi" w:hAnsiTheme="minorHAnsi" w:cstheme="minorHAnsi"/>
                <w:b/>
                <w:lang w:val="en-GB"/>
              </w:rPr>
              <w:t>Duties and responsibilities</w:t>
            </w:r>
          </w:p>
        </w:tc>
        <w:tc>
          <w:tcPr>
            <w:tcW w:w="1005" w:type="dxa"/>
            <w:shd w:val="clear" w:color="auto" w:fill="E6E6E6"/>
          </w:tcPr>
          <w:p w14:paraId="435D2C46" w14:textId="77777777" w:rsidR="00A601F8" w:rsidRPr="00C11737" w:rsidRDefault="00A601F8" w:rsidP="00342B64">
            <w:pPr>
              <w:jc w:val="center"/>
              <w:rPr>
                <w:rFonts w:asciiTheme="minorHAnsi" w:hAnsiTheme="minorHAnsi" w:cstheme="minorHAnsi"/>
                <w:b/>
                <w:lang w:val="en-GB"/>
              </w:rPr>
            </w:pPr>
            <w:r w:rsidRPr="00C11737">
              <w:rPr>
                <w:rFonts w:asciiTheme="minorHAnsi" w:hAnsiTheme="minorHAnsi" w:cstheme="minorHAnsi"/>
                <w:b/>
                <w:lang w:val="en-GB"/>
              </w:rPr>
              <w:t>% of time</w:t>
            </w:r>
          </w:p>
        </w:tc>
      </w:tr>
      <w:tr w:rsidR="00F64BAA" w:rsidRPr="00C11737" w14:paraId="497682F7" w14:textId="77777777" w:rsidTr="00B65404">
        <w:tc>
          <w:tcPr>
            <w:tcW w:w="510" w:type="dxa"/>
          </w:tcPr>
          <w:p w14:paraId="7248AB16" w14:textId="5200FAEA" w:rsidR="00F64BAA" w:rsidRPr="00C11737" w:rsidRDefault="007F00C2" w:rsidP="00D91EE0">
            <w:pPr>
              <w:rPr>
                <w:rFonts w:asciiTheme="minorHAnsi" w:hAnsiTheme="minorHAnsi" w:cstheme="minorHAnsi"/>
                <w:lang w:val="en-GB"/>
              </w:rPr>
            </w:pPr>
            <w:r w:rsidRPr="00C11737">
              <w:rPr>
                <w:rFonts w:asciiTheme="minorHAnsi" w:hAnsiTheme="minorHAnsi" w:cstheme="minorHAnsi"/>
                <w:lang w:val="en-GB"/>
              </w:rPr>
              <w:lastRenderedPageBreak/>
              <w:t>1</w:t>
            </w:r>
          </w:p>
        </w:tc>
        <w:tc>
          <w:tcPr>
            <w:tcW w:w="7310" w:type="dxa"/>
          </w:tcPr>
          <w:p w14:paraId="42B262C4" w14:textId="4715F171" w:rsidR="007F00C2" w:rsidRPr="00C11737" w:rsidRDefault="00C11737" w:rsidP="007F00C2">
            <w:pPr>
              <w:rPr>
                <w:rFonts w:asciiTheme="minorHAnsi" w:hAnsiTheme="minorHAnsi" w:cstheme="minorHAnsi"/>
                <w:b/>
                <w:lang w:val="en-GB"/>
              </w:rPr>
            </w:pPr>
            <w:r w:rsidRPr="00C11737">
              <w:rPr>
                <w:rFonts w:asciiTheme="minorHAnsi" w:hAnsiTheme="minorHAnsi" w:cstheme="minorHAnsi"/>
                <w:b/>
                <w:lang w:val="en-GB"/>
              </w:rPr>
              <w:t>Designing innovative project ideas and facilitates knowledge building</w:t>
            </w:r>
          </w:p>
          <w:p w14:paraId="50E4734A" w14:textId="15E048E7" w:rsidR="002B7638" w:rsidRPr="00C11737" w:rsidRDefault="007A07F6" w:rsidP="002B7638">
            <w:pPr>
              <w:numPr>
                <w:ilvl w:val="0"/>
                <w:numId w:val="25"/>
              </w:numPr>
              <w:textAlignment w:val="baseline"/>
              <w:rPr>
                <w:rFonts w:asciiTheme="minorHAnsi" w:hAnsiTheme="minorHAnsi" w:cstheme="minorHAnsi"/>
              </w:rPr>
            </w:pPr>
            <w:r>
              <w:rPr>
                <w:rFonts w:asciiTheme="minorHAnsi" w:hAnsiTheme="minorHAnsi" w:cstheme="minorHAnsi"/>
              </w:rPr>
              <w:t xml:space="preserve">Support identification of </w:t>
            </w:r>
            <w:r w:rsidR="002B7638" w:rsidRPr="00C11737">
              <w:rPr>
                <w:rFonts w:asciiTheme="minorHAnsi" w:hAnsiTheme="minorHAnsi" w:cstheme="minorHAnsi"/>
              </w:rPr>
              <w:t xml:space="preserve">specific areas for </w:t>
            </w:r>
            <w:r>
              <w:rPr>
                <w:rFonts w:asciiTheme="minorHAnsi" w:hAnsiTheme="minorHAnsi" w:cstheme="minorHAnsi"/>
              </w:rPr>
              <w:t>COVID-19 socio-economic recovery interventions</w:t>
            </w:r>
            <w:r w:rsidR="002B7638" w:rsidRPr="00C11737">
              <w:rPr>
                <w:rFonts w:asciiTheme="minorHAnsi" w:hAnsiTheme="minorHAnsi" w:cstheme="minorHAnsi"/>
              </w:rPr>
              <w:t>, building on UNDP comparative advantages and UNDP programmatic objectives in the Kyrgyz Republic</w:t>
            </w:r>
          </w:p>
          <w:p w14:paraId="3860DE67" w14:textId="48B5FBFA" w:rsidR="002B7638" w:rsidRDefault="007A07F6" w:rsidP="002B7638">
            <w:pPr>
              <w:pStyle w:val="ListParagraph"/>
              <w:numPr>
                <w:ilvl w:val="0"/>
                <w:numId w:val="25"/>
              </w:numPr>
              <w:rPr>
                <w:rFonts w:asciiTheme="minorHAnsi" w:hAnsiTheme="minorHAnsi" w:cstheme="minorHAnsi"/>
                <w:color w:val="000000" w:themeColor="text1"/>
              </w:rPr>
            </w:pPr>
            <w:r>
              <w:rPr>
                <w:rFonts w:asciiTheme="minorHAnsi" w:hAnsiTheme="minorHAnsi" w:cstheme="minorHAnsi"/>
              </w:rPr>
              <w:t>Support i</w:t>
            </w:r>
            <w:r w:rsidR="002B7638" w:rsidRPr="00C11737">
              <w:rPr>
                <w:rFonts w:asciiTheme="minorHAnsi" w:hAnsiTheme="minorHAnsi" w:cstheme="minorHAnsi"/>
              </w:rPr>
              <w:t>dentif</w:t>
            </w:r>
            <w:r>
              <w:rPr>
                <w:rFonts w:asciiTheme="minorHAnsi" w:hAnsiTheme="minorHAnsi" w:cstheme="minorHAnsi"/>
              </w:rPr>
              <w:t>ication a</w:t>
            </w:r>
            <w:r w:rsidR="002B7638" w:rsidRPr="00C11737">
              <w:rPr>
                <w:rFonts w:asciiTheme="minorHAnsi" w:hAnsiTheme="minorHAnsi" w:cstheme="minorHAnsi"/>
              </w:rPr>
              <w:t>nd formulat</w:t>
            </w:r>
            <w:r>
              <w:rPr>
                <w:rFonts w:asciiTheme="minorHAnsi" w:hAnsiTheme="minorHAnsi" w:cstheme="minorHAnsi"/>
              </w:rPr>
              <w:t xml:space="preserve">ion of </w:t>
            </w:r>
            <w:r w:rsidR="002B7638" w:rsidRPr="00C11737">
              <w:rPr>
                <w:rFonts w:asciiTheme="minorHAnsi" w:hAnsiTheme="minorHAnsi" w:cstheme="minorHAnsi"/>
              </w:rPr>
              <w:t xml:space="preserve">lessons learned and recommendations to be integrated into broader CO knowledge </w:t>
            </w:r>
            <w:r w:rsidR="002B7638" w:rsidRPr="00C11737">
              <w:rPr>
                <w:rFonts w:asciiTheme="minorHAnsi" w:hAnsiTheme="minorHAnsi" w:cstheme="minorHAnsi"/>
                <w:color w:val="000000" w:themeColor="text1"/>
              </w:rPr>
              <w:t>management efforts</w:t>
            </w:r>
          </w:p>
          <w:p w14:paraId="4C230F6F" w14:textId="25DDD6AD" w:rsidR="00C11737" w:rsidRPr="00C11737" w:rsidRDefault="007A07F6" w:rsidP="00C11737">
            <w:pPr>
              <w:pStyle w:val="ListParagraph"/>
              <w:numPr>
                <w:ilvl w:val="0"/>
                <w:numId w:val="25"/>
              </w:numPr>
              <w:rPr>
                <w:rFonts w:asciiTheme="minorHAnsi" w:hAnsiTheme="minorHAnsi" w:cstheme="minorHAnsi"/>
                <w:color w:val="000000" w:themeColor="text1"/>
                <w:lang w:val="en-GB"/>
              </w:rPr>
            </w:pPr>
            <w:r>
              <w:rPr>
                <w:rFonts w:asciiTheme="minorHAnsi" w:hAnsiTheme="minorHAnsi" w:cstheme="minorHAnsi"/>
                <w:color w:val="000000" w:themeColor="text1"/>
                <w:lang w:val="en-GB"/>
              </w:rPr>
              <w:t>Support s</w:t>
            </w:r>
            <w:r w:rsidR="00C11737" w:rsidRPr="00C11737">
              <w:rPr>
                <w:rFonts w:asciiTheme="minorHAnsi" w:hAnsiTheme="minorHAnsi" w:cstheme="minorHAnsi"/>
                <w:color w:val="000000" w:themeColor="text1"/>
                <w:lang w:val="en-GB"/>
              </w:rPr>
              <w:t>can</w:t>
            </w:r>
            <w:r>
              <w:rPr>
                <w:rFonts w:asciiTheme="minorHAnsi" w:hAnsiTheme="minorHAnsi" w:cstheme="minorHAnsi"/>
                <w:color w:val="000000" w:themeColor="text1"/>
                <w:lang w:val="en-GB"/>
              </w:rPr>
              <w:t>ning</w:t>
            </w:r>
            <w:r w:rsidR="00C11737" w:rsidRPr="00C11737">
              <w:rPr>
                <w:rFonts w:asciiTheme="minorHAnsi" w:hAnsiTheme="minorHAnsi" w:cstheme="minorHAnsi"/>
                <w:color w:val="000000" w:themeColor="text1"/>
                <w:lang w:val="en-GB"/>
              </w:rPr>
              <w:t xml:space="preserve"> opportunities in the country based on partner-specific intelligence</w:t>
            </w:r>
            <w:r>
              <w:rPr>
                <w:rFonts w:asciiTheme="minorHAnsi" w:hAnsiTheme="minorHAnsi" w:cstheme="minorHAnsi"/>
                <w:color w:val="000000" w:themeColor="text1"/>
                <w:lang w:val="en-GB"/>
              </w:rPr>
              <w:t>, including vis-à-vis China,</w:t>
            </w:r>
            <w:r w:rsidR="00C11737" w:rsidRPr="00C11737">
              <w:rPr>
                <w:rFonts w:asciiTheme="minorHAnsi" w:hAnsiTheme="minorHAnsi" w:cstheme="minorHAnsi"/>
                <w:color w:val="000000" w:themeColor="text1"/>
                <w:lang w:val="en-GB"/>
              </w:rPr>
              <w:t xml:space="preserve"> and the competitive landscape, including on the potential for synergies</w:t>
            </w:r>
          </w:p>
          <w:p w14:paraId="56C02510" w14:textId="557F436D" w:rsidR="00C11737" w:rsidRPr="007A07F6" w:rsidRDefault="00E1059E" w:rsidP="007A07F6">
            <w:pPr>
              <w:pStyle w:val="ListParagraph"/>
              <w:numPr>
                <w:ilvl w:val="0"/>
                <w:numId w:val="25"/>
              </w:numPr>
              <w:rPr>
                <w:rFonts w:asciiTheme="minorHAnsi" w:hAnsiTheme="minorHAnsi" w:cstheme="minorHAnsi"/>
                <w:lang w:val="en-GB"/>
              </w:rPr>
            </w:pPr>
            <w:r w:rsidRPr="00C11737">
              <w:rPr>
                <w:rFonts w:asciiTheme="minorHAnsi" w:hAnsiTheme="minorHAnsi" w:cstheme="minorHAnsi"/>
                <w:lang w:val="en-GB"/>
              </w:rPr>
              <w:t>Conduct data collection and analys</w:t>
            </w:r>
            <w:r w:rsidR="007A07F6">
              <w:rPr>
                <w:rFonts w:asciiTheme="minorHAnsi" w:hAnsiTheme="minorHAnsi" w:cstheme="minorHAnsi"/>
                <w:lang w:val="en-GB"/>
              </w:rPr>
              <w:t xml:space="preserve">is </w:t>
            </w:r>
          </w:p>
        </w:tc>
        <w:tc>
          <w:tcPr>
            <w:tcW w:w="1005" w:type="dxa"/>
          </w:tcPr>
          <w:p w14:paraId="245AC64F" w14:textId="3AEE2A2A" w:rsidR="00F64BAA" w:rsidRPr="00C11737" w:rsidRDefault="00C11737" w:rsidP="00B65404">
            <w:pPr>
              <w:jc w:val="center"/>
              <w:rPr>
                <w:rFonts w:asciiTheme="minorHAnsi" w:hAnsiTheme="minorHAnsi" w:cstheme="minorHAnsi"/>
                <w:b/>
                <w:lang w:val="en-GB"/>
              </w:rPr>
            </w:pPr>
            <w:r>
              <w:rPr>
                <w:rFonts w:asciiTheme="minorHAnsi" w:hAnsiTheme="minorHAnsi" w:cstheme="minorHAnsi"/>
                <w:b/>
                <w:lang w:val="en-GB"/>
              </w:rPr>
              <w:t>40</w:t>
            </w:r>
            <w:r w:rsidR="00F64BAA" w:rsidRPr="00C11737">
              <w:rPr>
                <w:rFonts w:asciiTheme="minorHAnsi" w:hAnsiTheme="minorHAnsi" w:cstheme="minorHAnsi"/>
                <w:b/>
                <w:lang w:val="en-GB"/>
              </w:rPr>
              <w:t>%</w:t>
            </w:r>
          </w:p>
        </w:tc>
      </w:tr>
      <w:tr w:rsidR="00F64BAA" w:rsidRPr="00C11737" w14:paraId="1F30E8BA" w14:textId="77777777" w:rsidTr="00B65404">
        <w:tc>
          <w:tcPr>
            <w:tcW w:w="510" w:type="dxa"/>
          </w:tcPr>
          <w:p w14:paraId="68A81163" w14:textId="37FE35A5" w:rsidR="00F64BAA" w:rsidRPr="00C11737" w:rsidRDefault="007F00C2" w:rsidP="00D91EE0">
            <w:pPr>
              <w:rPr>
                <w:rFonts w:asciiTheme="minorHAnsi" w:hAnsiTheme="minorHAnsi" w:cstheme="minorHAnsi"/>
                <w:lang w:val="en-GB"/>
              </w:rPr>
            </w:pPr>
            <w:r w:rsidRPr="00C11737">
              <w:rPr>
                <w:rFonts w:asciiTheme="minorHAnsi" w:hAnsiTheme="minorHAnsi" w:cstheme="minorHAnsi"/>
                <w:lang w:val="en-GB"/>
              </w:rPr>
              <w:t>2</w:t>
            </w:r>
          </w:p>
        </w:tc>
        <w:tc>
          <w:tcPr>
            <w:tcW w:w="7310" w:type="dxa"/>
          </w:tcPr>
          <w:p w14:paraId="7FAB14BE" w14:textId="25D8E66F" w:rsidR="007F00C2" w:rsidRPr="00C11737" w:rsidRDefault="00C11737" w:rsidP="007F00C2">
            <w:pPr>
              <w:rPr>
                <w:rFonts w:asciiTheme="minorHAnsi" w:hAnsiTheme="minorHAnsi" w:cstheme="minorHAnsi"/>
                <w:b/>
                <w:bCs/>
                <w:lang w:val="en-GB"/>
              </w:rPr>
            </w:pPr>
            <w:r w:rsidRPr="00C11737">
              <w:rPr>
                <w:rFonts w:asciiTheme="minorHAnsi" w:hAnsiTheme="minorHAnsi" w:cstheme="minorHAnsi"/>
                <w:b/>
                <w:bCs/>
                <w:lang w:val="en-GB"/>
              </w:rPr>
              <w:t xml:space="preserve">Supporting resource mobilization efforts and </w:t>
            </w:r>
          </w:p>
          <w:p w14:paraId="00256CDA" w14:textId="3E8EA56D" w:rsidR="002B7638" w:rsidRPr="00C11737" w:rsidRDefault="002B7638" w:rsidP="002B7638">
            <w:pPr>
              <w:pStyle w:val="ListParagraph"/>
              <w:numPr>
                <w:ilvl w:val="0"/>
                <w:numId w:val="19"/>
              </w:numPr>
              <w:rPr>
                <w:rFonts w:asciiTheme="minorHAnsi" w:hAnsiTheme="minorHAnsi" w:cstheme="minorHAnsi"/>
              </w:rPr>
            </w:pPr>
            <w:r w:rsidRPr="00C11737">
              <w:rPr>
                <w:rFonts w:asciiTheme="minorHAnsi" w:hAnsiTheme="minorHAnsi" w:cstheme="minorHAnsi"/>
              </w:rPr>
              <w:t xml:space="preserve">Provide support in </w:t>
            </w:r>
            <w:r w:rsidR="007A07F6">
              <w:rPr>
                <w:rFonts w:asciiTheme="minorHAnsi" w:hAnsiTheme="minorHAnsi" w:cstheme="minorHAnsi"/>
              </w:rPr>
              <w:t xml:space="preserve">prospecting, planning, and implementation of </w:t>
            </w:r>
            <w:r w:rsidRPr="00C11737">
              <w:rPr>
                <w:rFonts w:asciiTheme="minorHAnsi" w:hAnsiTheme="minorHAnsi" w:cstheme="minorHAnsi"/>
              </w:rPr>
              <w:t xml:space="preserve">resource mobilization </w:t>
            </w:r>
            <w:r w:rsidR="007A07F6">
              <w:rPr>
                <w:rFonts w:asciiTheme="minorHAnsi" w:hAnsiTheme="minorHAnsi" w:cstheme="minorHAnsi"/>
              </w:rPr>
              <w:t xml:space="preserve">work </w:t>
            </w:r>
            <w:r w:rsidRPr="00C11737">
              <w:rPr>
                <w:rFonts w:asciiTheme="minorHAnsi" w:hAnsiTheme="minorHAnsi" w:cstheme="minorHAnsi"/>
              </w:rPr>
              <w:t>and strongly position UNDP in the UN family in Kyrgyzstan</w:t>
            </w:r>
          </w:p>
          <w:p w14:paraId="3107A99E" w14:textId="398DA9A2" w:rsidR="00F64BAA" w:rsidRPr="00C11737" w:rsidRDefault="007A07F6" w:rsidP="002B7638">
            <w:pPr>
              <w:pStyle w:val="ListParagraph"/>
              <w:numPr>
                <w:ilvl w:val="0"/>
                <w:numId w:val="19"/>
              </w:numPr>
              <w:rPr>
                <w:rFonts w:asciiTheme="minorHAnsi" w:hAnsiTheme="minorHAnsi" w:cstheme="minorHAnsi"/>
              </w:rPr>
            </w:pPr>
            <w:r>
              <w:rPr>
                <w:rFonts w:asciiTheme="minorHAnsi" w:hAnsiTheme="minorHAnsi" w:cstheme="minorHAnsi"/>
              </w:rPr>
              <w:t>Support d</w:t>
            </w:r>
            <w:r w:rsidR="002B7638" w:rsidRPr="00C11737">
              <w:rPr>
                <w:rFonts w:asciiTheme="minorHAnsi" w:hAnsiTheme="minorHAnsi" w:cstheme="minorHAnsi"/>
              </w:rPr>
              <w:t>raft</w:t>
            </w:r>
            <w:r>
              <w:rPr>
                <w:rFonts w:asciiTheme="minorHAnsi" w:hAnsiTheme="minorHAnsi" w:cstheme="minorHAnsi"/>
              </w:rPr>
              <w:t>ing</w:t>
            </w:r>
            <w:r w:rsidR="002B7638" w:rsidRPr="00C11737">
              <w:rPr>
                <w:rFonts w:asciiTheme="minorHAnsi" w:hAnsiTheme="minorHAnsi" w:cstheme="minorHAnsi"/>
              </w:rPr>
              <w:t xml:space="preserve"> and review</w:t>
            </w:r>
            <w:r>
              <w:rPr>
                <w:rFonts w:asciiTheme="minorHAnsi" w:hAnsiTheme="minorHAnsi" w:cstheme="minorHAnsi"/>
              </w:rPr>
              <w:t>ing</w:t>
            </w:r>
            <w:r w:rsidR="002B7638" w:rsidRPr="00C11737">
              <w:rPr>
                <w:rFonts w:asciiTheme="minorHAnsi" w:hAnsiTheme="minorHAnsi" w:cstheme="minorHAnsi"/>
              </w:rPr>
              <w:t xml:space="preserve"> </w:t>
            </w:r>
            <w:r>
              <w:rPr>
                <w:rFonts w:asciiTheme="minorHAnsi" w:hAnsiTheme="minorHAnsi" w:cstheme="minorHAnsi"/>
              </w:rPr>
              <w:t xml:space="preserve">of </w:t>
            </w:r>
            <w:r w:rsidR="002B7638" w:rsidRPr="00C11737">
              <w:rPr>
                <w:rFonts w:asciiTheme="minorHAnsi" w:hAnsiTheme="minorHAnsi" w:cstheme="minorHAnsi"/>
              </w:rPr>
              <w:t>high-quality applications and relevant project documents for donors according to the standard UNDP style, customized to donor interests and requirements</w:t>
            </w:r>
            <w:r w:rsidR="00C11737" w:rsidRPr="00C11737">
              <w:rPr>
                <w:rFonts w:asciiTheme="minorHAnsi" w:hAnsiTheme="minorHAnsi" w:cstheme="minorHAnsi"/>
              </w:rPr>
              <w:t xml:space="preserve">, with input from UNDP </w:t>
            </w:r>
            <w:r w:rsidR="00CB3404">
              <w:rPr>
                <w:rFonts w:asciiTheme="minorHAnsi" w:hAnsiTheme="minorHAnsi" w:cstheme="minorHAnsi"/>
              </w:rPr>
              <w:t>CO</w:t>
            </w:r>
            <w:r w:rsidR="00C11737" w:rsidRPr="00C11737">
              <w:rPr>
                <w:rFonts w:asciiTheme="minorHAnsi" w:hAnsiTheme="minorHAnsi" w:cstheme="minorHAnsi"/>
              </w:rPr>
              <w:t xml:space="preserve"> clusters</w:t>
            </w:r>
          </w:p>
        </w:tc>
        <w:tc>
          <w:tcPr>
            <w:tcW w:w="1005" w:type="dxa"/>
          </w:tcPr>
          <w:p w14:paraId="0E02DEFB" w14:textId="371CABEC" w:rsidR="00F64BAA" w:rsidRPr="00C11737" w:rsidRDefault="00C11737" w:rsidP="00B65404">
            <w:pPr>
              <w:jc w:val="center"/>
              <w:rPr>
                <w:rFonts w:asciiTheme="minorHAnsi" w:hAnsiTheme="minorHAnsi" w:cstheme="minorHAnsi"/>
                <w:b/>
                <w:lang w:val="en-GB"/>
              </w:rPr>
            </w:pPr>
            <w:r>
              <w:rPr>
                <w:rFonts w:asciiTheme="minorHAnsi" w:hAnsiTheme="minorHAnsi" w:cstheme="minorHAnsi"/>
                <w:b/>
                <w:lang w:val="en-GB"/>
              </w:rPr>
              <w:t>40</w:t>
            </w:r>
            <w:r w:rsidR="00F64BAA" w:rsidRPr="00C11737">
              <w:rPr>
                <w:rFonts w:asciiTheme="minorHAnsi" w:hAnsiTheme="minorHAnsi" w:cstheme="minorHAnsi"/>
                <w:b/>
                <w:lang w:val="en-GB"/>
              </w:rPr>
              <w:t>%</w:t>
            </w:r>
          </w:p>
        </w:tc>
      </w:tr>
      <w:tr w:rsidR="0045455E" w:rsidRPr="00C11737" w14:paraId="2E1817AF" w14:textId="77777777" w:rsidTr="00F71D0D">
        <w:tc>
          <w:tcPr>
            <w:tcW w:w="510" w:type="dxa"/>
          </w:tcPr>
          <w:p w14:paraId="4238BC90" w14:textId="39B515D4" w:rsidR="0045455E" w:rsidRPr="00C11737" w:rsidRDefault="007F00C2" w:rsidP="00D91EE0">
            <w:pPr>
              <w:rPr>
                <w:rFonts w:asciiTheme="minorHAnsi" w:hAnsiTheme="minorHAnsi" w:cstheme="minorHAnsi"/>
                <w:lang w:val="en-GB"/>
              </w:rPr>
            </w:pPr>
            <w:r w:rsidRPr="00C11737">
              <w:rPr>
                <w:rFonts w:asciiTheme="minorHAnsi" w:hAnsiTheme="minorHAnsi" w:cstheme="minorHAnsi"/>
                <w:lang w:val="en-GB"/>
              </w:rPr>
              <w:t>3</w:t>
            </w:r>
          </w:p>
        </w:tc>
        <w:tc>
          <w:tcPr>
            <w:tcW w:w="7310" w:type="dxa"/>
          </w:tcPr>
          <w:p w14:paraId="15A6BE80" w14:textId="6AA0F352" w:rsidR="00783EF5" w:rsidRPr="00C11737" w:rsidRDefault="00467F53" w:rsidP="00D91EE0">
            <w:pPr>
              <w:rPr>
                <w:rFonts w:asciiTheme="minorHAnsi" w:hAnsiTheme="minorHAnsi" w:cstheme="minorHAnsi"/>
                <w:b/>
                <w:bCs/>
                <w:lang w:val="en-GB"/>
              </w:rPr>
            </w:pPr>
            <w:r w:rsidRPr="00C11737">
              <w:rPr>
                <w:rFonts w:asciiTheme="minorHAnsi" w:hAnsiTheme="minorHAnsi" w:cstheme="minorHAnsi"/>
                <w:b/>
                <w:bCs/>
                <w:lang w:val="en-GB"/>
              </w:rPr>
              <w:t>Other</w:t>
            </w:r>
            <w:r w:rsidR="00B12B04" w:rsidRPr="00C11737">
              <w:rPr>
                <w:rFonts w:asciiTheme="minorHAnsi" w:hAnsiTheme="minorHAnsi" w:cstheme="minorHAnsi"/>
                <w:b/>
                <w:bCs/>
                <w:lang w:val="en-GB"/>
              </w:rPr>
              <w:t>:</w:t>
            </w:r>
          </w:p>
          <w:p w14:paraId="0F387E28" w14:textId="11DE2C21" w:rsidR="0045455E" w:rsidRPr="00C11737" w:rsidRDefault="00F64BAA" w:rsidP="00D91EE0">
            <w:pPr>
              <w:pStyle w:val="ListParagraph"/>
              <w:numPr>
                <w:ilvl w:val="0"/>
                <w:numId w:val="19"/>
              </w:numPr>
              <w:rPr>
                <w:rFonts w:asciiTheme="minorHAnsi" w:hAnsiTheme="minorHAnsi" w:cstheme="minorHAnsi"/>
                <w:lang w:val="en-GB"/>
              </w:rPr>
            </w:pPr>
            <w:r w:rsidRPr="00C11737">
              <w:rPr>
                <w:rFonts w:asciiTheme="minorHAnsi" w:hAnsiTheme="minorHAnsi" w:cstheme="minorHAnsi"/>
                <w:lang w:val="en-GB"/>
              </w:rPr>
              <w:t>Support other/</w:t>
            </w:r>
            <w:r w:rsidR="00783EF5" w:rsidRPr="00C11737">
              <w:rPr>
                <w:rFonts w:asciiTheme="minorHAnsi" w:hAnsiTheme="minorHAnsi" w:cstheme="minorHAnsi"/>
                <w:lang w:val="en-GB"/>
              </w:rPr>
              <w:t xml:space="preserve">ad hoc activities </w:t>
            </w:r>
            <w:r w:rsidRPr="00C11737">
              <w:rPr>
                <w:rFonts w:asciiTheme="minorHAnsi" w:hAnsiTheme="minorHAnsi" w:cstheme="minorHAnsi"/>
                <w:lang w:val="en-GB"/>
              </w:rPr>
              <w:t xml:space="preserve">as seen </w:t>
            </w:r>
            <w:r w:rsidR="00B12B04" w:rsidRPr="00C11737">
              <w:rPr>
                <w:rFonts w:asciiTheme="minorHAnsi" w:hAnsiTheme="minorHAnsi" w:cstheme="minorHAnsi"/>
                <w:lang w:val="en-GB"/>
              </w:rPr>
              <w:t xml:space="preserve">relevant and </w:t>
            </w:r>
            <w:r w:rsidRPr="00C11737">
              <w:rPr>
                <w:rFonts w:asciiTheme="minorHAnsi" w:hAnsiTheme="minorHAnsi" w:cstheme="minorHAnsi"/>
                <w:lang w:val="en-GB"/>
              </w:rPr>
              <w:t>needed.</w:t>
            </w:r>
          </w:p>
        </w:tc>
        <w:tc>
          <w:tcPr>
            <w:tcW w:w="1005" w:type="dxa"/>
          </w:tcPr>
          <w:p w14:paraId="6328C4F0" w14:textId="25369DBF" w:rsidR="009502ED" w:rsidRPr="00C11737" w:rsidRDefault="00C11737" w:rsidP="00D91EE0">
            <w:pPr>
              <w:ind w:left="360"/>
              <w:rPr>
                <w:rFonts w:asciiTheme="minorHAnsi" w:hAnsiTheme="minorHAnsi" w:cstheme="minorHAnsi"/>
                <w:b/>
                <w:bCs/>
                <w:lang w:val="en-GB"/>
              </w:rPr>
            </w:pPr>
            <w:r>
              <w:rPr>
                <w:rFonts w:asciiTheme="minorHAnsi" w:hAnsiTheme="minorHAnsi" w:cstheme="minorHAnsi"/>
                <w:b/>
                <w:bCs/>
                <w:lang w:val="en-GB"/>
              </w:rPr>
              <w:t>20</w:t>
            </w:r>
            <w:r w:rsidR="009502ED" w:rsidRPr="00C11737">
              <w:rPr>
                <w:rFonts w:asciiTheme="minorHAnsi" w:hAnsiTheme="minorHAnsi" w:cstheme="minorHAnsi"/>
                <w:b/>
                <w:bCs/>
                <w:lang w:val="en-GB"/>
              </w:rPr>
              <w:t>%</w:t>
            </w:r>
          </w:p>
        </w:tc>
      </w:tr>
    </w:tbl>
    <w:p w14:paraId="6D516F03" w14:textId="5E90BDDE" w:rsidR="00A601F8" w:rsidRPr="00C11737" w:rsidRDefault="00A601F8" w:rsidP="00A601F8">
      <w:pPr>
        <w:rPr>
          <w:rFonts w:asciiTheme="minorHAnsi" w:hAnsiTheme="minorHAnsi" w:cstheme="minorHAnsi"/>
          <w:b/>
          <w:lang w:val="en-GB"/>
        </w:rPr>
      </w:pPr>
    </w:p>
    <w:p w14:paraId="71D0CCA8" w14:textId="77777777" w:rsidR="00617B12" w:rsidRPr="00201466" w:rsidRDefault="00617B12" w:rsidP="00A601F8">
      <w:pPr>
        <w:rPr>
          <w:rFonts w:asciiTheme="minorHAnsi" w:hAnsiTheme="minorHAnsi" w:cs="Arial"/>
          <w:b/>
          <w:lang w:val="en-GB"/>
        </w:rPr>
      </w:pPr>
    </w:p>
    <w:p w14:paraId="70284CBC" w14:textId="77777777" w:rsidR="00201466" w:rsidRPr="00201466" w:rsidRDefault="00201466"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bookmarkStart w:id="0" w:name="_Hlk69545609"/>
      <w:r w:rsidRPr="00617B12">
        <w:rPr>
          <w:rFonts w:asciiTheme="minorHAnsi" w:hAnsiTheme="minorHAnsi" w:cs="Arial"/>
          <w:b/>
          <w:lang w:val="en-GB"/>
        </w:rPr>
        <w:t xml:space="preserve">Education: </w:t>
      </w:r>
    </w:p>
    <w:p w14:paraId="2603959C" w14:textId="43C6FC59"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43CBC683" w14:textId="77777777" w:rsidR="000B389A" w:rsidRDefault="000B389A" w:rsidP="0033185A">
      <w:pPr>
        <w:pStyle w:val="Header"/>
        <w:jc w:val="both"/>
        <w:rPr>
          <w:rFonts w:asciiTheme="minorHAnsi" w:hAnsiTheme="minorHAnsi" w:cs="Arial"/>
          <w:sz w:val="20"/>
        </w:rPr>
      </w:pPr>
    </w:p>
    <w:p w14:paraId="6B6DF93F" w14:textId="41DD82F9" w:rsidR="002B7638" w:rsidRDefault="002B7638" w:rsidP="002B7638">
      <w:pPr>
        <w:pStyle w:val="Header"/>
        <w:numPr>
          <w:ilvl w:val="0"/>
          <w:numId w:val="19"/>
        </w:numPr>
        <w:ind w:left="714" w:hanging="357"/>
        <w:jc w:val="both"/>
        <w:rPr>
          <w:rFonts w:asciiTheme="minorHAnsi" w:hAnsiTheme="minorHAnsi" w:cs="Arial"/>
          <w:sz w:val="20"/>
        </w:rPr>
      </w:pPr>
      <w:r w:rsidRPr="002B7638">
        <w:rPr>
          <w:rFonts w:asciiTheme="minorHAnsi" w:hAnsiTheme="minorHAnsi" w:cs="Arial"/>
          <w:sz w:val="20"/>
        </w:rPr>
        <w:t>Advanced higher degree (Master’s or equivalent) in a relevant area, e.g.</w:t>
      </w:r>
      <w:r>
        <w:rPr>
          <w:rFonts w:asciiTheme="minorHAnsi" w:hAnsiTheme="minorHAnsi" w:cs="Arial"/>
          <w:sz w:val="20"/>
        </w:rPr>
        <w:t>,</w:t>
      </w:r>
      <w:r w:rsidRPr="002B7638">
        <w:rPr>
          <w:rFonts w:asciiTheme="minorHAnsi" w:hAnsiTheme="minorHAnsi" w:cs="Arial"/>
          <w:sz w:val="20"/>
        </w:rPr>
        <w:t xml:space="preserve"> Development</w:t>
      </w:r>
      <w:r w:rsidR="00B2738D">
        <w:rPr>
          <w:rFonts w:asciiTheme="minorHAnsi" w:hAnsiTheme="minorHAnsi" w:cs="Arial"/>
          <w:sz w:val="20"/>
        </w:rPr>
        <w:t xml:space="preserve"> Economics</w:t>
      </w:r>
      <w:r w:rsidR="007A07F6">
        <w:rPr>
          <w:rFonts w:asciiTheme="minorHAnsi" w:hAnsiTheme="minorHAnsi" w:cs="Arial"/>
          <w:sz w:val="20"/>
        </w:rPr>
        <w:t>,</w:t>
      </w:r>
      <w:r w:rsidR="00B2738D">
        <w:rPr>
          <w:rFonts w:asciiTheme="minorHAnsi" w:hAnsiTheme="minorHAnsi" w:cs="Arial"/>
          <w:sz w:val="20"/>
        </w:rPr>
        <w:t xml:space="preserve"> </w:t>
      </w:r>
      <w:r w:rsidR="00483C8B">
        <w:rPr>
          <w:rFonts w:asciiTheme="minorHAnsi" w:hAnsiTheme="minorHAnsi" w:cs="Arial"/>
          <w:sz w:val="20"/>
        </w:rPr>
        <w:t xml:space="preserve">Labor Economics, </w:t>
      </w:r>
      <w:r w:rsidR="00B2738D">
        <w:rPr>
          <w:rFonts w:asciiTheme="minorHAnsi" w:hAnsiTheme="minorHAnsi" w:cs="Arial"/>
          <w:sz w:val="20"/>
        </w:rPr>
        <w:t xml:space="preserve">Business Administration, Environmental and Climate Change Studies, and </w:t>
      </w:r>
      <w:r w:rsidR="00B2738D" w:rsidRPr="002B7638">
        <w:rPr>
          <w:rFonts w:asciiTheme="minorHAnsi" w:hAnsiTheme="minorHAnsi" w:cs="Arial"/>
          <w:sz w:val="20"/>
        </w:rPr>
        <w:t>Social Sciences</w:t>
      </w:r>
      <w:r w:rsidR="00B2738D">
        <w:rPr>
          <w:rFonts w:asciiTheme="minorHAnsi" w:hAnsiTheme="minorHAnsi" w:cs="Arial"/>
          <w:sz w:val="20"/>
        </w:rPr>
        <w:t>.</w:t>
      </w:r>
    </w:p>
    <w:p w14:paraId="7AB57917" w14:textId="69896CAC" w:rsidR="00617B12" w:rsidRPr="00E40872" w:rsidRDefault="002B7638" w:rsidP="002B7638">
      <w:pPr>
        <w:pStyle w:val="Header"/>
        <w:numPr>
          <w:ilvl w:val="0"/>
          <w:numId w:val="19"/>
        </w:numPr>
        <w:ind w:left="714" w:hanging="357"/>
        <w:jc w:val="both"/>
        <w:rPr>
          <w:rFonts w:asciiTheme="minorHAnsi" w:hAnsiTheme="minorHAnsi" w:cs="Arial"/>
          <w:sz w:val="20"/>
        </w:rPr>
      </w:pPr>
      <w:r w:rsidRPr="00E40872">
        <w:rPr>
          <w:rFonts w:asciiTheme="minorHAnsi" w:hAnsiTheme="minorHAnsi" w:cs="Arial"/>
          <w:sz w:val="20"/>
        </w:rPr>
        <w:t>A first-level university degree or equivalent and/or</w:t>
      </w:r>
      <w:r w:rsidR="00484071" w:rsidRPr="00E40872">
        <w:rPr>
          <w:rFonts w:asciiTheme="minorHAnsi" w:hAnsiTheme="minorHAnsi" w:cs="Arial"/>
          <w:sz w:val="20"/>
        </w:rPr>
        <w:t xml:space="preserve"> </w:t>
      </w:r>
      <w:r w:rsidR="00C94A49" w:rsidRPr="00E40872">
        <w:rPr>
          <w:rFonts w:asciiTheme="minorHAnsi" w:hAnsiTheme="minorHAnsi" w:cs="Arial"/>
          <w:sz w:val="20"/>
        </w:rPr>
        <w:t xml:space="preserve">at least six months of </w:t>
      </w:r>
      <w:r w:rsidRPr="00E40872">
        <w:rPr>
          <w:rFonts w:asciiTheme="minorHAnsi" w:hAnsiTheme="minorHAnsi" w:cs="Arial"/>
          <w:sz w:val="20"/>
        </w:rPr>
        <w:t>professional experience may be accepted in lieu of an advanced university degree.</w:t>
      </w:r>
    </w:p>
    <w:bookmarkEnd w:id="0"/>
    <w:p w14:paraId="4EE6B8A9" w14:textId="28BAFA56" w:rsidR="00624781" w:rsidRDefault="00624781" w:rsidP="00624781">
      <w:pPr>
        <w:pStyle w:val="Header"/>
        <w:spacing w:before="100" w:beforeAutospacing="1"/>
        <w:jc w:val="both"/>
        <w:rPr>
          <w:rFonts w:asciiTheme="minorHAnsi" w:hAnsiTheme="minorHAnsi" w:cs="Arial"/>
          <w:sz w:val="20"/>
        </w:rPr>
      </w:pPr>
      <w:r>
        <w:rPr>
          <w:rFonts w:asciiTheme="minorHAnsi" w:hAnsiTheme="minorHAnsi" w:cs="Arial"/>
          <w:b/>
          <w:sz w:val="20"/>
        </w:rPr>
        <w:t>Work Experience</w:t>
      </w:r>
      <w:r w:rsidRPr="00A13D39">
        <w:rPr>
          <w:rFonts w:asciiTheme="minorHAnsi" w:hAnsiTheme="minorHAnsi" w:cs="Arial"/>
          <w:b/>
          <w:sz w:val="20"/>
        </w:rPr>
        <w:t>:</w:t>
      </w:r>
    </w:p>
    <w:p w14:paraId="5D60CD64" w14:textId="665AC867" w:rsidR="00624781" w:rsidRDefault="00C27B16" w:rsidP="00624781">
      <w:pPr>
        <w:pStyle w:val="Header"/>
        <w:numPr>
          <w:ilvl w:val="0"/>
          <w:numId w:val="19"/>
        </w:numPr>
        <w:ind w:left="714" w:hanging="357"/>
        <w:jc w:val="both"/>
        <w:rPr>
          <w:rFonts w:asciiTheme="minorHAnsi" w:hAnsiTheme="minorHAnsi" w:cs="Arial"/>
          <w:sz w:val="20"/>
        </w:rPr>
      </w:pPr>
      <w:r>
        <w:rPr>
          <w:rFonts w:asciiTheme="minorHAnsi" w:hAnsiTheme="minorHAnsi" w:cs="Arial"/>
          <w:sz w:val="20"/>
        </w:rPr>
        <w:t>Work</w:t>
      </w:r>
      <w:r w:rsidR="00624781">
        <w:rPr>
          <w:rFonts w:asciiTheme="minorHAnsi" w:hAnsiTheme="minorHAnsi" w:cs="Arial"/>
          <w:sz w:val="20"/>
        </w:rPr>
        <w:t xml:space="preserve"> experience </w:t>
      </w:r>
      <w:r>
        <w:rPr>
          <w:rFonts w:asciiTheme="minorHAnsi" w:hAnsiTheme="minorHAnsi" w:cs="Arial"/>
          <w:sz w:val="20"/>
        </w:rPr>
        <w:t xml:space="preserve">in teams involved in developing strategies and proposal </w:t>
      </w:r>
      <w:r w:rsidR="00624781">
        <w:rPr>
          <w:rFonts w:asciiTheme="minorHAnsi" w:hAnsiTheme="minorHAnsi" w:cs="Arial"/>
          <w:sz w:val="20"/>
        </w:rPr>
        <w:t>in private, public, international development or non-profit sector</w:t>
      </w:r>
      <w:r>
        <w:rPr>
          <w:rFonts w:asciiTheme="minorHAnsi" w:hAnsiTheme="minorHAnsi" w:cs="Arial"/>
          <w:sz w:val="20"/>
        </w:rPr>
        <w:t xml:space="preserve"> is an asset</w:t>
      </w:r>
      <w:r w:rsidR="00624781">
        <w:rPr>
          <w:rFonts w:asciiTheme="minorHAnsi" w:hAnsiTheme="minorHAnsi" w:cs="Arial"/>
          <w:sz w:val="20"/>
        </w:rPr>
        <w:t>;</w:t>
      </w:r>
    </w:p>
    <w:p w14:paraId="72110494" w14:textId="39C64A0E" w:rsidR="00C27B16" w:rsidRDefault="00C27B16" w:rsidP="00624781">
      <w:pPr>
        <w:pStyle w:val="Header"/>
        <w:numPr>
          <w:ilvl w:val="0"/>
          <w:numId w:val="19"/>
        </w:numPr>
        <w:ind w:left="714" w:hanging="357"/>
        <w:jc w:val="both"/>
        <w:rPr>
          <w:rFonts w:asciiTheme="minorHAnsi" w:hAnsiTheme="minorHAnsi" w:cs="Arial"/>
          <w:sz w:val="20"/>
        </w:rPr>
      </w:pPr>
      <w:r>
        <w:rPr>
          <w:rFonts w:asciiTheme="minorHAnsi" w:hAnsiTheme="minorHAnsi" w:cs="Arial"/>
          <w:sz w:val="20"/>
        </w:rPr>
        <w:t>Experience in writing reports on social-economic topics is an asset</w:t>
      </w:r>
    </w:p>
    <w:p w14:paraId="77F7DAE4" w14:textId="08DD378D"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681CA925" w14:textId="02737A51" w:rsidR="00414B5C" w:rsidRDefault="0017368E" w:rsidP="0017368E">
      <w:pPr>
        <w:pStyle w:val="Header"/>
        <w:numPr>
          <w:ilvl w:val="0"/>
          <w:numId w:val="19"/>
        </w:numPr>
        <w:ind w:left="714" w:hanging="357"/>
        <w:jc w:val="both"/>
        <w:rPr>
          <w:rFonts w:asciiTheme="minorHAnsi" w:hAnsiTheme="minorHAnsi" w:cs="Arial"/>
          <w:sz w:val="20"/>
        </w:rPr>
      </w:pPr>
      <w:r w:rsidRPr="0017368E">
        <w:rPr>
          <w:rFonts w:asciiTheme="minorHAnsi" w:hAnsiTheme="minorHAnsi" w:cs="Arial"/>
          <w:sz w:val="20"/>
        </w:rPr>
        <w:t>Knowledge and a proficient user of Microsoft Office productivity tools</w:t>
      </w:r>
      <w:r w:rsidR="00B12B04">
        <w:rPr>
          <w:rFonts w:asciiTheme="minorHAnsi" w:hAnsiTheme="minorHAnsi" w:cs="Arial"/>
          <w:sz w:val="20"/>
        </w:rPr>
        <w:t>;</w:t>
      </w:r>
    </w:p>
    <w:p w14:paraId="2328236F" w14:textId="6B63F8F7" w:rsidR="00D91EE0" w:rsidRDefault="002B7638" w:rsidP="0017368E">
      <w:pPr>
        <w:pStyle w:val="Header"/>
        <w:numPr>
          <w:ilvl w:val="0"/>
          <w:numId w:val="19"/>
        </w:numPr>
        <w:ind w:left="714" w:hanging="357"/>
        <w:jc w:val="both"/>
        <w:rPr>
          <w:rFonts w:asciiTheme="minorHAnsi" w:hAnsiTheme="minorHAnsi" w:cs="Arial"/>
          <w:sz w:val="20"/>
        </w:rPr>
      </w:pPr>
      <w:r>
        <w:rPr>
          <w:rFonts w:asciiTheme="minorHAnsi" w:hAnsiTheme="minorHAnsi" w:cs="Arial"/>
          <w:sz w:val="20"/>
        </w:rPr>
        <w:t>Proficient in video conference tools such as Zoom and Microsoft Teams.</w:t>
      </w: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5CC8D0A5" w14:textId="3D43D8B6" w:rsidR="004300EB" w:rsidRPr="00135960" w:rsidRDefault="007A07F6" w:rsidP="00EC078B">
      <w:pPr>
        <w:pStyle w:val="Header"/>
        <w:numPr>
          <w:ilvl w:val="0"/>
          <w:numId w:val="19"/>
        </w:numPr>
        <w:ind w:left="714" w:hanging="357"/>
        <w:jc w:val="both"/>
        <w:rPr>
          <w:rFonts w:asciiTheme="minorHAnsi" w:hAnsiTheme="minorHAnsi" w:cs="Arial"/>
          <w:sz w:val="20"/>
        </w:rPr>
      </w:pPr>
      <w:r>
        <w:rPr>
          <w:rFonts w:asciiTheme="minorHAnsi" w:hAnsiTheme="minorHAnsi" w:cs="Arial"/>
          <w:sz w:val="20"/>
        </w:rPr>
        <w:t xml:space="preserve">Fluent command of </w:t>
      </w:r>
      <w:r w:rsidR="002B7638">
        <w:rPr>
          <w:rFonts w:asciiTheme="minorHAnsi" w:hAnsiTheme="minorHAnsi" w:cs="Arial"/>
          <w:sz w:val="20"/>
        </w:rPr>
        <w:t>English</w:t>
      </w:r>
      <w:r w:rsidR="00135960" w:rsidRPr="00F20631">
        <w:rPr>
          <w:rFonts w:asciiTheme="minorHAnsi" w:hAnsiTheme="minorHAnsi" w:cs="Arial"/>
          <w:sz w:val="20"/>
        </w:rPr>
        <w:t xml:space="preserve"> </w:t>
      </w:r>
      <w:r w:rsidR="00F20631" w:rsidRPr="00F20631">
        <w:rPr>
          <w:rFonts w:asciiTheme="minorHAnsi" w:hAnsiTheme="minorHAnsi" w:cs="Arial"/>
          <w:sz w:val="20"/>
        </w:rPr>
        <w:t xml:space="preserve">is </w:t>
      </w:r>
      <w:r w:rsidR="004300EB" w:rsidRPr="00135960">
        <w:rPr>
          <w:rFonts w:asciiTheme="minorHAnsi" w:hAnsiTheme="minorHAnsi" w:cs="Arial"/>
          <w:sz w:val="20"/>
        </w:rPr>
        <w:t>required</w:t>
      </w:r>
      <w:r w:rsidR="00D91EE0">
        <w:rPr>
          <w:rFonts w:asciiTheme="minorHAnsi" w:hAnsiTheme="minorHAnsi" w:cs="Arial"/>
          <w:sz w:val="20"/>
        </w:rPr>
        <w:t>;</w:t>
      </w:r>
    </w:p>
    <w:p w14:paraId="2E91CF60" w14:textId="7D7955E2" w:rsidR="00414B5C" w:rsidRPr="0017368E" w:rsidRDefault="0033185A" w:rsidP="004300EB">
      <w:pPr>
        <w:pStyle w:val="Header"/>
        <w:numPr>
          <w:ilvl w:val="0"/>
          <w:numId w:val="19"/>
        </w:numPr>
        <w:ind w:left="714" w:hanging="357"/>
        <w:jc w:val="both"/>
        <w:rPr>
          <w:rFonts w:asciiTheme="minorHAnsi" w:hAnsiTheme="minorHAnsi" w:cs="Arial"/>
          <w:sz w:val="20"/>
        </w:rPr>
      </w:pPr>
      <w:r w:rsidRPr="0033185A">
        <w:rPr>
          <w:rFonts w:asciiTheme="minorHAnsi" w:hAnsiTheme="minorHAnsi" w:cs="Arial"/>
          <w:sz w:val="20"/>
        </w:rPr>
        <w:t xml:space="preserve">Knowledge of </w:t>
      </w:r>
      <w:r w:rsidR="002B7638">
        <w:rPr>
          <w:rFonts w:asciiTheme="minorHAnsi" w:hAnsiTheme="minorHAnsi" w:cs="Arial"/>
          <w:sz w:val="20"/>
        </w:rPr>
        <w:t>Russian</w:t>
      </w:r>
      <w:r w:rsidRPr="0033185A">
        <w:rPr>
          <w:rFonts w:asciiTheme="minorHAnsi" w:hAnsiTheme="minorHAnsi" w:cs="Arial"/>
          <w:sz w:val="20"/>
        </w:rPr>
        <w:t xml:space="preserve"> is an advantage</w:t>
      </w:r>
      <w:r w:rsidR="0017368E">
        <w:rPr>
          <w:rFonts w:asciiTheme="minorHAnsi" w:hAnsiTheme="minorHAnsi" w:cs="Arial"/>
          <w:sz w:val="20"/>
        </w:rPr>
        <w:t>.</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01E48A06" w14:textId="77777777" w:rsidR="00A749DD" w:rsidRPr="00A749DD" w:rsidRDefault="002B7638" w:rsidP="002B7638">
      <w:pPr>
        <w:pStyle w:val="Header"/>
        <w:numPr>
          <w:ilvl w:val="0"/>
          <w:numId w:val="19"/>
        </w:numPr>
        <w:ind w:left="714" w:hanging="357"/>
        <w:jc w:val="both"/>
        <w:rPr>
          <w:rFonts w:asciiTheme="minorHAnsi" w:hAnsiTheme="minorHAnsi" w:cs="Arial"/>
          <w:sz w:val="20"/>
        </w:rPr>
      </w:pPr>
      <w:r w:rsidRPr="002B7638">
        <w:rPr>
          <w:rFonts w:asciiTheme="minorHAnsi" w:hAnsiTheme="minorHAnsi" w:cs="Arial"/>
          <w:sz w:val="20"/>
          <w:lang w:val="en-GB"/>
        </w:rPr>
        <w:t>Excellent oral and written skills; excellent drafting, formulation,</w:t>
      </w:r>
      <w:r w:rsidR="007C105C">
        <w:rPr>
          <w:rFonts w:asciiTheme="minorHAnsi" w:hAnsiTheme="minorHAnsi" w:cs="Arial"/>
          <w:sz w:val="20"/>
          <w:lang w:val="en-GB"/>
        </w:rPr>
        <w:t xml:space="preserve"> and</w:t>
      </w:r>
      <w:r w:rsidRPr="002B7638">
        <w:rPr>
          <w:rFonts w:asciiTheme="minorHAnsi" w:hAnsiTheme="minorHAnsi" w:cs="Arial"/>
          <w:sz w:val="20"/>
          <w:lang w:val="en-GB"/>
        </w:rPr>
        <w:t xml:space="preserve"> reporting skills</w:t>
      </w:r>
    </w:p>
    <w:p w14:paraId="08800F15" w14:textId="4CE8AA8C" w:rsidR="002B7638" w:rsidRDefault="00A749DD" w:rsidP="002B7638">
      <w:pPr>
        <w:pStyle w:val="Header"/>
        <w:numPr>
          <w:ilvl w:val="0"/>
          <w:numId w:val="19"/>
        </w:numPr>
        <w:ind w:left="714" w:hanging="357"/>
        <w:jc w:val="both"/>
        <w:rPr>
          <w:rFonts w:asciiTheme="minorHAnsi" w:hAnsiTheme="minorHAnsi" w:cs="Arial"/>
          <w:sz w:val="20"/>
        </w:rPr>
      </w:pPr>
      <w:r>
        <w:rPr>
          <w:rFonts w:asciiTheme="minorHAnsi" w:hAnsiTheme="minorHAnsi" w:cs="Arial"/>
          <w:sz w:val="20"/>
          <w:lang w:val="en-GB"/>
        </w:rPr>
        <w:t>Good out of the box thinking around complex human development challenges and ways to solve them;</w:t>
      </w:r>
    </w:p>
    <w:p w14:paraId="229082A8" w14:textId="13358D72"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Interest and motivation in working in an international organization;</w:t>
      </w:r>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Good analytical skills in gathering and consolidating data and research for practical implementation;</w:t>
      </w:r>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oriented mind-set;</w:t>
      </w:r>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Communicates effectively when working in teams and independently;</w:t>
      </w:r>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responsibilities;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Displays cultural, gender, religion, race, nationality and age sensitivity and adaptability;</w:t>
      </w:r>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Responds positively to feedback and differing points of view;</w:t>
      </w:r>
    </w:p>
    <w:p w14:paraId="638025B3" w14:textId="3741F72B" w:rsidR="00897838" w:rsidRPr="00F20631"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lastRenderedPageBreak/>
        <w:t>Consistently approaches work with energy and a positive, constructive attitude.</w:t>
      </w:r>
    </w:p>
    <w:sectPr w:rsidR="00897838" w:rsidRPr="00F20631" w:rsidSect="00A13D39">
      <w:footerReference w:type="default" r:id="rId11"/>
      <w:headerReference w:type="first" r:id="rId12"/>
      <w:footerReference w:type="first" r:id="rId13"/>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2DF26" w14:textId="77777777" w:rsidR="00326C73" w:rsidRDefault="00326C73">
      <w:r>
        <w:separator/>
      </w:r>
    </w:p>
  </w:endnote>
  <w:endnote w:type="continuationSeparator" w:id="0">
    <w:p w14:paraId="222C7079" w14:textId="77777777" w:rsidR="00326C73" w:rsidRDefault="00326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Corbel"/>
    <w:panose1 w:val="00000000000000000000"/>
    <w:charset w:val="00"/>
    <w:family w:val="swiss"/>
    <w:notTrueType/>
    <w:pitch w:val="variable"/>
    <w:sig w:usb0="A00002AF" w:usb1="5000204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E5EE2" w14:textId="6F0210D3" w:rsidR="00D20CAA" w:rsidRPr="00D20CAA" w:rsidRDefault="00D20CAA" w:rsidP="00D20CAA">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 Bureau for Management Services</w:t>
    </w:r>
    <w:r w:rsidRPr="001B6350">
      <w:rPr>
        <w:rFonts w:asciiTheme="minorHAnsi" w:hAnsiTheme="minorHAnsi"/>
        <w:sz w:val="16"/>
        <w:szCs w:val="16"/>
      </w:rPr>
      <w:tab/>
    </w:r>
    <w:r w:rsidR="00AF769E">
      <w:rPr>
        <w:rFonts w:asciiTheme="minorHAnsi" w:hAnsiTheme="minorHAnsi"/>
        <w:sz w:val="16"/>
        <w:szCs w:val="16"/>
      </w:rPr>
      <w:t>Fellowship</w:t>
    </w:r>
    <w:r>
      <w:rPr>
        <w:rFonts w:asciiTheme="minorHAnsi" w:hAnsiTheme="minorHAnsi"/>
        <w:sz w:val="16"/>
        <w:szCs w:val="16"/>
      </w:rPr>
      <w:t xml:space="preserve"> Terms of Reference, </w:t>
    </w:r>
    <w:r w:rsidR="00AF769E">
      <w:rPr>
        <w:rFonts w:asciiTheme="minorHAnsi" w:hAnsiTheme="minorHAnsi"/>
        <w:sz w:val="16"/>
        <w:szCs w:val="16"/>
      </w:rPr>
      <w:t>J</w:t>
    </w:r>
    <w:r w:rsidR="00201466">
      <w:rPr>
        <w:rFonts w:asciiTheme="minorHAnsi" w:hAnsiTheme="minorHAnsi"/>
        <w:sz w:val="16"/>
        <w:szCs w:val="16"/>
      </w:rPr>
      <w:t>anuary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FDB76" w14:textId="1152F068" w:rsidR="00EE0144" w:rsidRPr="001B6350" w:rsidRDefault="00EE0144" w:rsidP="00703C13">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w:t>
    </w:r>
    <w:r w:rsidR="001B6350" w:rsidRPr="001B6350">
      <w:rPr>
        <w:rFonts w:asciiTheme="minorHAnsi" w:hAnsiTheme="minorHAnsi"/>
        <w:sz w:val="16"/>
        <w:szCs w:val="16"/>
      </w:rPr>
      <w:t>, Bureau for Management Services</w:t>
    </w:r>
    <w:r w:rsidR="00703C13" w:rsidRPr="001B6350">
      <w:rPr>
        <w:rFonts w:asciiTheme="minorHAnsi" w:hAnsiTheme="minorHAnsi"/>
        <w:sz w:val="16"/>
        <w:szCs w:val="16"/>
      </w:rPr>
      <w:tab/>
    </w:r>
    <w:r w:rsidR="00AF769E">
      <w:rPr>
        <w:rFonts w:asciiTheme="minorHAnsi" w:hAnsiTheme="minorHAnsi"/>
        <w:sz w:val="16"/>
        <w:szCs w:val="16"/>
      </w:rPr>
      <w:t>Fellowship</w:t>
    </w:r>
    <w:r w:rsidR="001B6350">
      <w:rPr>
        <w:rFonts w:asciiTheme="minorHAnsi" w:hAnsiTheme="minorHAnsi"/>
        <w:sz w:val="16"/>
        <w:szCs w:val="16"/>
      </w:rPr>
      <w:t xml:space="preserve"> Terms of Reference, </w:t>
    </w:r>
    <w:r w:rsidR="00AF769E">
      <w:rPr>
        <w:rFonts w:asciiTheme="minorHAnsi" w:hAnsiTheme="minorHAnsi"/>
        <w:sz w:val="16"/>
        <w:szCs w:val="16"/>
      </w:rPr>
      <w:t>July</w:t>
    </w:r>
    <w:r w:rsidR="00703C13" w:rsidRPr="001B6350">
      <w:rPr>
        <w:rFonts w:asciiTheme="minorHAnsi" w:hAnsiTheme="minorHAnsi"/>
        <w:sz w:val="16"/>
        <w:szCs w:val="16"/>
      </w:rPr>
      <w:t xml:space="preserve"> </w:t>
    </w:r>
    <w:r w:rsidR="00D20CAA">
      <w:rPr>
        <w:rFonts w:asciiTheme="minorHAnsi" w:hAnsiTheme="minorHAnsi"/>
        <w:sz w:val="16"/>
        <w:szCs w:val="16"/>
      </w:rPr>
      <w:t>201</w:t>
    </w:r>
    <w:r w:rsidR="00AF769E">
      <w:rPr>
        <w:rFonts w:asciiTheme="minorHAnsi" w:hAnsiTheme="minorHAnsi"/>
        <w:sz w:val="16"/>
        <w:szCs w:val="16"/>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5321C" w14:textId="77777777" w:rsidR="00326C73" w:rsidRDefault="00326C73">
      <w:r>
        <w:separator/>
      </w:r>
    </w:p>
  </w:footnote>
  <w:footnote w:type="continuationSeparator" w:id="0">
    <w:p w14:paraId="43660D2E" w14:textId="77777777" w:rsidR="00326C73" w:rsidRDefault="00326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4B5DD0"/>
    <w:multiLevelType w:val="hybridMultilevel"/>
    <w:tmpl w:val="82B61670"/>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D0086F"/>
    <w:multiLevelType w:val="hybridMultilevel"/>
    <w:tmpl w:val="6F466E0E"/>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7"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5"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1"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7CB21B7"/>
    <w:multiLevelType w:val="hybridMultilevel"/>
    <w:tmpl w:val="25905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581197"/>
    <w:multiLevelType w:val="multilevel"/>
    <w:tmpl w:val="1EFAA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20"/>
  </w:num>
  <w:num w:numId="3">
    <w:abstractNumId w:val="6"/>
  </w:num>
  <w:num w:numId="4">
    <w:abstractNumId w:val="11"/>
  </w:num>
  <w:num w:numId="5">
    <w:abstractNumId w:val="19"/>
  </w:num>
  <w:num w:numId="6">
    <w:abstractNumId w:val="17"/>
  </w:num>
  <w:num w:numId="7">
    <w:abstractNumId w:val="22"/>
  </w:num>
  <w:num w:numId="8">
    <w:abstractNumId w:val="9"/>
  </w:num>
  <w:num w:numId="9">
    <w:abstractNumId w:val="23"/>
  </w:num>
  <w:num w:numId="10">
    <w:abstractNumId w:val="0"/>
  </w:num>
  <w:num w:numId="11">
    <w:abstractNumId w:val="12"/>
  </w:num>
  <w:num w:numId="12">
    <w:abstractNumId w:val="7"/>
  </w:num>
  <w:num w:numId="13">
    <w:abstractNumId w:val="21"/>
  </w:num>
  <w:num w:numId="14">
    <w:abstractNumId w:val="3"/>
  </w:num>
  <w:num w:numId="15">
    <w:abstractNumId w:val="18"/>
  </w:num>
  <w:num w:numId="16">
    <w:abstractNumId w:val="16"/>
  </w:num>
  <w:num w:numId="17">
    <w:abstractNumId w:val="5"/>
  </w:num>
  <w:num w:numId="18">
    <w:abstractNumId w:val="1"/>
  </w:num>
  <w:num w:numId="19">
    <w:abstractNumId w:val="8"/>
  </w:num>
  <w:num w:numId="20">
    <w:abstractNumId w:val="13"/>
  </w:num>
  <w:num w:numId="21">
    <w:abstractNumId w:val="27"/>
  </w:num>
  <w:num w:numId="22">
    <w:abstractNumId w:val="15"/>
  </w:num>
  <w:num w:numId="23">
    <w:abstractNumId w:val="10"/>
  </w:num>
  <w:num w:numId="24">
    <w:abstractNumId w:val="25"/>
  </w:num>
  <w:num w:numId="25">
    <w:abstractNumId w:val="4"/>
  </w:num>
  <w:num w:numId="26">
    <w:abstractNumId w:val="2"/>
  </w:num>
  <w:num w:numId="27">
    <w:abstractNumId w:val="26"/>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6466"/>
    <w:rsid w:val="00023C49"/>
    <w:rsid w:val="00036CCE"/>
    <w:rsid w:val="00041B11"/>
    <w:rsid w:val="00041B40"/>
    <w:rsid w:val="00042749"/>
    <w:rsid w:val="000428AD"/>
    <w:rsid w:val="0004693F"/>
    <w:rsid w:val="0004733B"/>
    <w:rsid w:val="00047F23"/>
    <w:rsid w:val="00050DF5"/>
    <w:rsid w:val="00055936"/>
    <w:rsid w:val="00057250"/>
    <w:rsid w:val="0008223F"/>
    <w:rsid w:val="00087C6F"/>
    <w:rsid w:val="000977A2"/>
    <w:rsid w:val="00097DE0"/>
    <w:rsid w:val="000A2976"/>
    <w:rsid w:val="000A4F00"/>
    <w:rsid w:val="000B06AE"/>
    <w:rsid w:val="000B14BC"/>
    <w:rsid w:val="000B389A"/>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2758"/>
    <w:rsid w:val="00143ADE"/>
    <w:rsid w:val="00160D95"/>
    <w:rsid w:val="00165C6A"/>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7860"/>
    <w:rsid w:val="00241380"/>
    <w:rsid w:val="002456C7"/>
    <w:rsid w:val="00251C3E"/>
    <w:rsid w:val="00257033"/>
    <w:rsid w:val="002666BF"/>
    <w:rsid w:val="00266783"/>
    <w:rsid w:val="00291269"/>
    <w:rsid w:val="002925E0"/>
    <w:rsid w:val="00292BEC"/>
    <w:rsid w:val="002933D1"/>
    <w:rsid w:val="002A30C7"/>
    <w:rsid w:val="002B7638"/>
    <w:rsid w:val="002C3741"/>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26C73"/>
    <w:rsid w:val="0033185A"/>
    <w:rsid w:val="00342B64"/>
    <w:rsid w:val="003434BF"/>
    <w:rsid w:val="003458F4"/>
    <w:rsid w:val="0035036A"/>
    <w:rsid w:val="00350940"/>
    <w:rsid w:val="003518B1"/>
    <w:rsid w:val="0035256D"/>
    <w:rsid w:val="00356D4E"/>
    <w:rsid w:val="0036528F"/>
    <w:rsid w:val="003668AE"/>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81"/>
    <w:rsid w:val="003F47AD"/>
    <w:rsid w:val="00400665"/>
    <w:rsid w:val="004020C9"/>
    <w:rsid w:val="004075BD"/>
    <w:rsid w:val="00413B1F"/>
    <w:rsid w:val="00414B5C"/>
    <w:rsid w:val="00415104"/>
    <w:rsid w:val="004151A6"/>
    <w:rsid w:val="004219A3"/>
    <w:rsid w:val="0042396C"/>
    <w:rsid w:val="004300EB"/>
    <w:rsid w:val="00431887"/>
    <w:rsid w:val="00435B34"/>
    <w:rsid w:val="00443590"/>
    <w:rsid w:val="004451E2"/>
    <w:rsid w:val="00445796"/>
    <w:rsid w:val="00446FF5"/>
    <w:rsid w:val="00450C69"/>
    <w:rsid w:val="00451CA1"/>
    <w:rsid w:val="0045455E"/>
    <w:rsid w:val="00462A90"/>
    <w:rsid w:val="00467F53"/>
    <w:rsid w:val="00483C8B"/>
    <w:rsid w:val="00484071"/>
    <w:rsid w:val="0048459C"/>
    <w:rsid w:val="00485875"/>
    <w:rsid w:val="00491CAE"/>
    <w:rsid w:val="0049484C"/>
    <w:rsid w:val="004A2A95"/>
    <w:rsid w:val="004A3FB6"/>
    <w:rsid w:val="004B209F"/>
    <w:rsid w:val="004B596F"/>
    <w:rsid w:val="004C0414"/>
    <w:rsid w:val="004C10BB"/>
    <w:rsid w:val="004C3C28"/>
    <w:rsid w:val="004C51E2"/>
    <w:rsid w:val="004C58D8"/>
    <w:rsid w:val="004C62BD"/>
    <w:rsid w:val="004D4B98"/>
    <w:rsid w:val="004F20A1"/>
    <w:rsid w:val="0050292B"/>
    <w:rsid w:val="00502EDF"/>
    <w:rsid w:val="00503FD8"/>
    <w:rsid w:val="0051361E"/>
    <w:rsid w:val="00520C42"/>
    <w:rsid w:val="005322C6"/>
    <w:rsid w:val="005337BB"/>
    <w:rsid w:val="005539A9"/>
    <w:rsid w:val="005556B7"/>
    <w:rsid w:val="0055703D"/>
    <w:rsid w:val="00567B61"/>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17B12"/>
    <w:rsid w:val="00624781"/>
    <w:rsid w:val="0063282F"/>
    <w:rsid w:val="006335BE"/>
    <w:rsid w:val="00637B72"/>
    <w:rsid w:val="00640A5A"/>
    <w:rsid w:val="00640FD0"/>
    <w:rsid w:val="006412F3"/>
    <w:rsid w:val="00643C96"/>
    <w:rsid w:val="006677C4"/>
    <w:rsid w:val="00670EF4"/>
    <w:rsid w:val="006722A0"/>
    <w:rsid w:val="00672CBA"/>
    <w:rsid w:val="00674302"/>
    <w:rsid w:val="00676250"/>
    <w:rsid w:val="00685562"/>
    <w:rsid w:val="006940FE"/>
    <w:rsid w:val="0069521E"/>
    <w:rsid w:val="00695854"/>
    <w:rsid w:val="006960CC"/>
    <w:rsid w:val="006A01AC"/>
    <w:rsid w:val="006A3F94"/>
    <w:rsid w:val="006D036F"/>
    <w:rsid w:val="006D09B4"/>
    <w:rsid w:val="006D4BE3"/>
    <w:rsid w:val="006E4173"/>
    <w:rsid w:val="006E42E7"/>
    <w:rsid w:val="006E4D83"/>
    <w:rsid w:val="00701E85"/>
    <w:rsid w:val="00702C54"/>
    <w:rsid w:val="00703C13"/>
    <w:rsid w:val="0070667B"/>
    <w:rsid w:val="00711075"/>
    <w:rsid w:val="00721D95"/>
    <w:rsid w:val="00723D29"/>
    <w:rsid w:val="00741F7F"/>
    <w:rsid w:val="0075041A"/>
    <w:rsid w:val="00751148"/>
    <w:rsid w:val="00762186"/>
    <w:rsid w:val="00765F30"/>
    <w:rsid w:val="00774376"/>
    <w:rsid w:val="00777FF5"/>
    <w:rsid w:val="00783EF5"/>
    <w:rsid w:val="007A07F6"/>
    <w:rsid w:val="007A3AF1"/>
    <w:rsid w:val="007A6F44"/>
    <w:rsid w:val="007B0702"/>
    <w:rsid w:val="007B1A85"/>
    <w:rsid w:val="007B1B9F"/>
    <w:rsid w:val="007B311D"/>
    <w:rsid w:val="007B35F8"/>
    <w:rsid w:val="007C105C"/>
    <w:rsid w:val="007C2454"/>
    <w:rsid w:val="007C2FD6"/>
    <w:rsid w:val="007C306C"/>
    <w:rsid w:val="007D2CBB"/>
    <w:rsid w:val="007D374D"/>
    <w:rsid w:val="007D4C45"/>
    <w:rsid w:val="007D50B1"/>
    <w:rsid w:val="007D5608"/>
    <w:rsid w:val="007E039E"/>
    <w:rsid w:val="007E1ACB"/>
    <w:rsid w:val="007E56B0"/>
    <w:rsid w:val="007F00C2"/>
    <w:rsid w:val="007F199F"/>
    <w:rsid w:val="007F19E6"/>
    <w:rsid w:val="007F2DE0"/>
    <w:rsid w:val="007F35EE"/>
    <w:rsid w:val="007F3E04"/>
    <w:rsid w:val="007F5D82"/>
    <w:rsid w:val="00805514"/>
    <w:rsid w:val="00815F35"/>
    <w:rsid w:val="00816F1D"/>
    <w:rsid w:val="00830760"/>
    <w:rsid w:val="00836073"/>
    <w:rsid w:val="00847E47"/>
    <w:rsid w:val="0085273C"/>
    <w:rsid w:val="00860881"/>
    <w:rsid w:val="00864725"/>
    <w:rsid w:val="008701DD"/>
    <w:rsid w:val="008706CB"/>
    <w:rsid w:val="00874A92"/>
    <w:rsid w:val="008812A4"/>
    <w:rsid w:val="0088255C"/>
    <w:rsid w:val="008866AE"/>
    <w:rsid w:val="00891155"/>
    <w:rsid w:val="0089453F"/>
    <w:rsid w:val="00895918"/>
    <w:rsid w:val="00897838"/>
    <w:rsid w:val="008A30C9"/>
    <w:rsid w:val="008B1C6E"/>
    <w:rsid w:val="008B5546"/>
    <w:rsid w:val="008B5807"/>
    <w:rsid w:val="008C75CB"/>
    <w:rsid w:val="008D3DA8"/>
    <w:rsid w:val="008E54BD"/>
    <w:rsid w:val="009009F8"/>
    <w:rsid w:val="00904C18"/>
    <w:rsid w:val="00905FCC"/>
    <w:rsid w:val="009065B2"/>
    <w:rsid w:val="00907452"/>
    <w:rsid w:val="00923134"/>
    <w:rsid w:val="00923BF4"/>
    <w:rsid w:val="009246E4"/>
    <w:rsid w:val="0092714A"/>
    <w:rsid w:val="00931A7D"/>
    <w:rsid w:val="009330DE"/>
    <w:rsid w:val="009502ED"/>
    <w:rsid w:val="009546CB"/>
    <w:rsid w:val="0095605D"/>
    <w:rsid w:val="00956C13"/>
    <w:rsid w:val="009701BF"/>
    <w:rsid w:val="009702D6"/>
    <w:rsid w:val="00973F24"/>
    <w:rsid w:val="009847E4"/>
    <w:rsid w:val="00986414"/>
    <w:rsid w:val="009B52B5"/>
    <w:rsid w:val="009B7E75"/>
    <w:rsid w:val="009C05C4"/>
    <w:rsid w:val="009C11D3"/>
    <w:rsid w:val="009C7008"/>
    <w:rsid w:val="009C7213"/>
    <w:rsid w:val="009C7F7C"/>
    <w:rsid w:val="009D49DD"/>
    <w:rsid w:val="009E38C6"/>
    <w:rsid w:val="009E52BF"/>
    <w:rsid w:val="009E6EC5"/>
    <w:rsid w:val="009F4B4E"/>
    <w:rsid w:val="009F515F"/>
    <w:rsid w:val="009F6FFA"/>
    <w:rsid w:val="00A04B2A"/>
    <w:rsid w:val="00A120B3"/>
    <w:rsid w:val="00A13D39"/>
    <w:rsid w:val="00A1571A"/>
    <w:rsid w:val="00A22A18"/>
    <w:rsid w:val="00A44202"/>
    <w:rsid w:val="00A47808"/>
    <w:rsid w:val="00A54497"/>
    <w:rsid w:val="00A551BB"/>
    <w:rsid w:val="00A56DAF"/>
    <w:rsid w:val="00A601F8"/>
    <w:rsid w:val="00A749DD"/>
    <w:rsid w:val="00A77C3F"/>
    <w:rsid w:val="00A830FB"/>
    <w:rsid w:val="00A858BC"/>
    <w:rsid w:val="00A85F52"/>
    <w:rsid w:val="00A93F2A"/>
    <w:rsid w:val="00A94A91"/>
    <w:rsid w:val="00A95B68"/>
    <w:rsid w:val="00A964CB"/>
    <w:rsid w:val="00AC365A"/>
    <w:rsid w:val="00AC4F73"/>
    <w:rsid w:val="00AE11A7"/>
    <w:rsid w:val="00AE467E"/>
    <w:rsid w:val="00AF4FF8"/>
    <w:rsid w:val="00AF7369"/>
    <w:rsid w:val="00AF769E"/>
    <w:rsid w:val="00B001DC"/>
    <w:rsid w:val="00B07E49"/>
    <w:rsid w:val="00B12895"/>
    <w:rsid w:val="00B12B04"/>
    <w:rsid w:val="00B2738D"/>
    <w:rsid w:val="00B321D9"/>
    <w:rsid w:val="00B34135"/>
    <w:rsid w:val="00B4054C"/>
    <w:rsid w:val="00B47148"/>
    <w:rsid w:val="00B50EF3"/>
    <w:rsid w:val="00B529CD"/>
    <w:rsid w:val="00B563C7"/>
    <w:rsid w:val="00B60C9A"/>
    <w:rsid w:val="00B650C5"/>
    <w:rsid w:val="00B708DB"/>
    <w:rsid w:val="00B82569"/>
    <w:rsid w:val="00B90DDF"/>
    <w:rsid w:val="00B94616"/>
    <w:rsid w:val="00B96211"/>
    <w:rsid w:val="00B96A0A"/>
    <w:rsid w:val="00B97284"/>
    <w:rsid w:val="00BA08EC"/>
    <w:rsid w:val="00BA1292"/>
    <w:rsid w:val="00BA493E"/>
    <w:rsid w:val="00BB2872"/>
    <w:rsid w:val="00BB3493"/>
    <w:rsid w:val="00BC0924"/>
    <w:rsid w:val="00BC2445"/>
    <w:rsid w:val="00BC2F1A"/>
    <w:rsid w:val="00BC3CD7"/>
    <w:rsid w:val="00BC5AEF"/>
    <w:rsid w:val="00BD20EA"/>
    <w:rsid w:val="00BD5B10"/>
    <w:rsid w:val="00C03A19"/>
    <w:rsid w:val="00C06C6D"/>
    <w:rsid w:val="00C11737"/>
    <w:rsid w:val="00C128CD"/>
    <w:rsid w:val="00C1384B"/>
    <w:rsid w:val="00C15785"/>
    <w:rsid w:val="00C25886"/>
    <w:rsid w:val="00C262C3"/>
    <w:rsid w:val="00C27B16"/>
    <w:rsid w:val="00C45A09"/>
    <w:rsid w:val="00C51BD8"/>
    <w:rsid w:val="00C61A97"/>
    <w:rsid w:val="00C63661"/>
    <w:rsid w:val="00C6546B"/>
    <w:rsid w:val="00C70BFB"/>
    <w:rsid w:val="00C823C4"/>
    <w:rsid w:val="00C84D3F"/>
    <w:rsid w:val="00C94A49"/>
    <w:rsid w:val="00C9769A"/>
    <w:rsid w:val="00CA45D2"/>
    <w:rsid w:val="00CA49D1"/>
    <w:rsid w:val="00CA7311"/>
    <w:rsid w:val="00CB3404"/>
    <w:rsid w:val="00CB6A56"/>
    <w:rsid w:val="00CC1514"/>
    <w:rsid w:val="00CD4816"/>
    <w:rsid w:val="00CD4AA2"/>
    <w:rsid w:val="00CE55A0"/>
    <w:rsid w:val="00CF0790"/>
    <w:rsid w:val="00CF0B21"/>
    <w:rsid w:val="00CF4890"/>
    <w:rsid w:val="00CF678B"/>
    <w:rsid w:val="00CF6BA2"/>
    <w:rsid w:val="00D00508"/>
    <w:rsid w:val="00D05A80"/>
    <w:rsid w:val="00D06A94"/>
    <w:rsid w:val="00D17E6C"/>
    <w:rsid w:val="00D20CAA"/>
    <w:rsid w:val="00D254F6"/>
    <w:rsid w:val="00D274D0"/>
    <w:rsid w:val="00D35F0A"/>
    <w:rsid w:val="00D46638"/>
    <w:rsid w:val="00D522CE"/>
    <w:rsid w:val="00D53E47"/>
    <w:rsid w:val="00D60425"/>
    <w:rsid w:val="00D71594"/>
    <w:rsid w:val="00D7362D"/>
    <w:rsid w:val="00D80BA0"/>
    <w:rsid w:val="00D81DD1"/>
    <w:rsid w:val="00D826E7"/>
    <w:rsid w:val="00D8576B"/>
    <w:rsid w:val="00D87BB4"/>
    <w:rsid w:val="00D91EE0"/>
    <w:rsid w:val="00D96BD9"/>
    <w:rsid w:val="00DA6C78"/>
    <w:rsid w:val="00DA7041"/>
    <w:rsid w:val="00DB168C"/>
    <w:rsid w:val="00DB3FA4"/>
    <w:rsid w:val="00DB4459"/>
    <w:rsid w:val="00DB447E"/>
    <w:rsid w:val="00DB7FAE"/>
    <w:rsid w:val="00DD43D9"/>
    <w:rsid w:val="00DD5D2D"/>
    <w:rsid w:val="00DD637E"/>
    <w:rsid w:val="00DD6FC7"/>
    <w:rsid w:val="00DD70E8"/>
    <w:rsid w:val="00DF207F"/>
    <w:rsid w:val="00DF2F25"/>
    <w:rsid w:val="00E1059E"/>
    <w:rsid w:val="00E14F46"/>
    <w:rsid w:val="00E21D22"/>
    <w:rsid w:val="00E21E99"/>
    <w:rsid w:val="00E235B1"/>
    <w:rsid w:val="00E23922"/>
    <w:rsid w:val="00E36295"/>
    <w:rsid w:val="00E40872"/>
    <w:rsid w:val="00E42C2F"/>
    <w:rsid w:val="00E43801"/>
    <w:rsid w:val="00E539CA"/>
    <w:rsid w:val="00E560D4"/>
    <w:rsid w:val="00E60ECC"/>
    <w:rsid w:val="00E66769"/>
    <w:rsid w:val="00E7290B"/>
    <w:rsid w:val="00E73CCD"/>
    <w:rsid w:val="00E73F0B"/>
    <w:rsid w:val="00E8606F"/>
    <w:rsid w:val="00E87C22"/>
    <w:rsid w:val="00EA063B"/>
    <w:rsid w:val="00EA0AE9"/>
    <w:rsid w:val="00EA28FF"/>
    <w:rsid w:val="00EB47A2"/>
    <w:rsid w:val="00EC0FF7"/>
    <w:rsid w:val="00ED0C31"/>
    <w:rsid w:val="00ED48BE"/>
    <w:rsid w:val="00EE0144"/>
    <w:rsid w:val="00EE34C2"/>
    <w:rsid w:val="00EE5405"/>
    <w:rsid w:val="00EF3CDD"/>
    <w:rsid w:val="00F06AD3"/>
    <w:rsid w:val="00F11DAF"/>
    <w:rsid w:val="00F141A1"/>
    <w:rsid w:val="00F1443F"/>
    <w:rsid w:val="00F20631"/>
    <w:rsid w:val="00F24D21"/>
    <w:rsid w:val="00F31801"/>
    <w:rsid w:val="00F36D1E"/>
    <w:rsid w:val="00F509C3"/>
    <w:rsid w:val="00F5317C"/>
    <w:rsid w:val="00F5654C"/>
    <w:rsid w:val="00F629E4"/>
    <w:rsid w:val="00F632CF"/>
    <w:rsid w:val="00F64BAA"/>
    <w:rsid w:val="00F67370"/>
    <w:rsid w:val="00F7154A"/>
    <w:rsid w:val="00F71D0D"/>
    <w:rsid w:val="00F72600"/>
    <w:rsid w:val="00F86B17"/>
    <w:rsid w:val="00F92FA3"/>
    <w:rsid w:val="00F95220"/>
    <w:rsid w:val="00F957A9"/>
    <w:rsid w:val="00F97479"/>
    <w:rsid w:val="00F979E1"/>
    <w:rsid w:val="00FA0F17"/>
    <w:rsid w:val="00FA6F02"/>
    <w:rsid w:val="00FB4036"/>
    <w:rsid w:val="00FB5BA3"/>
    <w:rsid w:val="00FC3BF7"/>
    <w:rsid w:val="00FD44C2"/>
    <w:rsid w:val="00FD5412"/>
    <w:rsid w:val="00FF183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99"/>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paragraph" w:styleId="NormalWeb">
    <w:name w:val="Normal (Web)"/>
    <w:basedOn w:val="Normal"/>
    <w:uiPriority w:val="99"/>
    <w:unhideWhenUsed/>
    <w:rsid w:val="00DD70E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1911113941">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6FDFDA6251F6409F2BBCA99C4FDEE0" ma:contentTypeVersion="4" ma:contentTypeDescription="Create a new document." ma:contentTypeScope="" ma:versionID="0d1705cbf89cbe2f9f216d8d15940c67">
  <xsd:schema xmlns:xsd="http://www.w3.org/2001/XMLSchema" xmlns:xs="http://www.w3.org/2001/XMLSchema" xmlns:p="http://schemas.microsoft.com/office/2006/metadata/properties" xmlns:ns2="dfdc96f5-8e27-4868-9eb7-712bc4201b7c" targetNamespace="http://schemas.microsoft.com/office/2006/metadata/properties" ma:root="true" ma:fieldsID="8acf82f4059cc7680742081fa903efac" ns2:_="">
    <xsd:import namespace="dfdc96f5-8e27-4868-9eb7-712bc4201b7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c96f5-8e27-4868-9eb7-712bc4201b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74EAC-3073-4181-A998-E93B2C80A26E}"/>
</file>

<file path=customXml/itemProps2.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3.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7288B2-4056-4A7D-925E-DECFC0C10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729</Words>
  <Characters>4676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Huiting Chen</cp:lastModifiedBy>
  <cp:revision>5</cp:revision>
  <dcterms:created xsi:type="dcterms:W3CDTF">2021-04-17T03:44:00Z</dcterms:created>
  <dcterms:modified xsi:type="dcterms:W3CDTF">2021-04-19T13:20:00Z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0x010100D26FDFDA6251F6409F2BBCA99C4FDEE0</vt:lpwstr>
  </property>
</Properties>
</file>